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100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035"/>
      </w:tblGrid>
      <w:tr w:rsidR="001258FF" w:rsidTr="0071622A">
        <w:trPr>
          <w:trHeight w:val="480"/>
        </w:trPr>
        <w:tc>
          <w:tcPr>
            <w:tcW w:w="10045" w:type="dxa"/>
            <w:gridSpan w:val="2"/>
            <w:shd w:val="clear" w:color="auto" w:fill="D9D9D9"/>
            <w:tcMar>
              <w:top w:w="100" w:type="dxa"/>
              <w:left w:w="100" w:type="dxa"/>
              <w:bottom w:w="100" w:type="dxa"/>
              <w:right w:w="100" w:type="dxa"/>
            </w:tcMar>
            <w:vAlign w:val="center"/>
          </w:tcPr>
          <w:p w:rsidR="001258FF" w:rsidRDefault="00FB395F">
            <w:pPr>
              <w:widowControl w:val="0"/>
              <w:spacing w:line="240" w:lineRule="auto"/>
              <w:jc w:val="center"/>
              <w:rPr>
                <w:b/>
                <w:sz w:val="24"/>
                <w:szCs w:val="24"/>
              </w:rPr>
            </w:pPr>
            <w:r>
              <w:rPr>
                <w:b/>
                <w:sz w:val="24"/>
                <w:szCs w:val="24"/>
              </w:rPr>
              <w:t>Solving Problems Using the Line of Best Fit</w:t>
            </w:r>
          </w:p>
          <w:p w:rsidR="001258FF" w:rsidRDefault="00FB395F">
            <w:pPr>
              <w:widowControl w:val="0"/>
              <w:spacing w:line="240" w:lineRule="auto"/>
              <w:jc w:val="center"/>
              <w:rPr>
                <w:sz w:val="24"/>
                <w:szCs w:val="24"/>
              </w:rPr>
            </w:pPr>
            <w:r>
              <w:rPr>
                <w:sz w:val="24"/>
                <w:szCs w:val="24"/>
              </w:rPr>
              <w:t>Task 1: How Big Is Your Pig</w:t>
            </w:r>
          </w:p>
        </w:tc>
      </w:tr>
      <w:tr w:rsidR="001258FF" w:rsidTr="0071622A">
        <w:tc>
          <w:tcPr>
            <w:tcW w:w="2010" w:type="dxa"/>
            <w:shd w:val="clear" w:color="auto" w:fill="EFEFEF"/>
            <w:tcMar>
              <w:top w:w="100" w:type="dxa"/>
              <w:left w:w="100" w:type="dxa"/>
              <w:bottom w:w="100" w:type="dxa"/>
              <w:right w:w="100" w:type="dxa"/>
            </w:tcMar>
            <w:vAlign w:val="center"/>
          </w:tcPr>
          <w:p w:rsidR="001258FF" w:rsidRDefault="00FB395F">
            <w:pPr>
              <w:widowControl w:val="0"/>
              <w:spacing w:line="240" w:lineRule="auto"/>
              <w:rPr>
                <w:b/>
              </w:rPr>
            </w:pPr>
            <w:r>
              <w:rPr>
                <w:b/>
              </w:rPr>
              <w:t>Framework Cluster</w:t>
            </w:r>
          </w:p>
        </w:tc>
        <w:tc>
          <w:tcPr>
            <w:tcW w:w="8035" w:type="dxa"/>
            <w:shd w:val="clear" w:color="auto" w:fill="auto"/>
            <w:tcMar>
              <w:top w:w="100" w:type="dxa"/>
              <w:left w:w="100" w:type="dxa"/>
              <w:bottom w:w="100" w:type="dxa"/>
              <w:right w:w="100" w:type="dxa"/>
            </w:tcMar>
            <w:vAlign w:val="center"/>
          </w:tcPr>
          <w:p w:rsidR="001258FF" w:rsidRDefault="00FB395F">
            <w:pPr>
              <w:widowControl w:val="0"/>
              <w:spacing w:line="240" w:lineRule="auto"/>
              <w:rPr>
                <w:sz w:val="20"/>
                <w:szCs w:val="20"/>
              </w:rPr>
            </w:pPr>
            <w:r>
              <w:rPr>
                <w:b/>
              </w:rPr>
              <w:t>Functional Reasoning</w:t>
            </w:r>
          </w:p>
        </w:tc>
      </w:tr>
      <w:tr w:rsidR="001258FF" w:rsidTr="0071622A">
        <w:trPr>
          <w:trHeight w:val="540"/>
        </w:trPr>
        <w:tc>
          <w:tcPr>
            <w:tcW w:w="2010" w:type="dxa"/>
            <w:shd w:val="clear" w:color="auto" w:fill="EFEFEF"/>
            <w:tcMar>
              <w:top w:w="100" w:type="dxa"/>
              <w:left w:w="100" w:type="dxa"/>
              <w:bottom w:w="100" w:type="dxa"/>
              <w:right w:w="100" w:type="dxa"/>
            </w:tcMar>
            <w:vAlign w:val="center"/>
          </w:tcPr>
          <w:p w:rsidR="001258FF" w:rsidRDefault="00FB395F">
            <w:pPr>
              <w:widowControl w:val="0"/>
              <w:spacing w:line="240" w:lineRule="auto"/>
              <w:rPr>
                <w:b/>
              </w:rPr>
            </w:pPr>
            <w:r>
              <w:rPr>
                <w:b/>
              </w:rPr>
              <w:t>Standard(s)</w:t>
            </w:r>
          </w:p>
        </w:tc>
        <w:tc>
          <w:tcPr>
            <w:tcW w:w="8035" w:type="dxa"/>
            <w:shd w:val="clear" w:color="auto" w:fill="auto"/>
            <w:tcMar>
              <w:top w:w="100" w:type="dxa"/>
              <w:left w:w="100" w:type="dxa"/>
              <w:bottom w:w="100" w:type="dxa"/>
              <w:right w:w="100" w:type="dxa"/>
            </w:tcMar>
            <w:vAlign w:val="center"/>
          </w:tcPr>
          <w:p w:rsidR="001258FF" w:rsidRDefault="00FB395F">
            <w:pPr>
              <w:widowControl w:val="0"/>
              <w:spacing w:line="240" w:lineRule="auto"/>
              <w:rPr>
                <w:i/>
              </w:rPr>
            </w:pPr>
            <w:r>
              <w:t>8.SP.3 Use the equation of a linear model to solve problems in the context of bivariate data</w:t>
            </w:r>
          </w:p>
        </w:tc>
      </w:tr>
      <w:tr w:rsidR="001258FF" w:rsidTr="0071622A">
        <w:tc>
          <w:tcPr>
            <w:tcW w:w="2010" w:type="dxa"/>
            <w:shd w:val="clear" w:color="auto" w:fill="EFEFEF"/>
            <w:tcMar>
              <w:top w:w="100" w:type="dxa"/>
              <w:left w:w="100" w:type="dxa"/>
              <w:bottom w:w="100" w:type="dxa"/>
              <w:right w:w="100" w:type="dxa"/>
            </w:tcMar>
            <w:vAlign w:val="center"/>
          </w:tcPr>
          <w:p w:rsidR="001258FF" w:rsidRDefault="00FB395F">
            <w:pPr>
              <w:widowControl w:val="0"/>
              <w:spacing w:line="240" w:lineRule="auto"/>
              <w:rPr>
                <w:b/>
              </w:rPr>
            </w:pPr>
            <w:r>
              <w:rPr>
                <w:b/>
              </w:rPr>
              <w:t>Materials/Links</w:t>
            </w:r>
          </w:p>
        </w:tc>
        <w:tc>
          <w:tcPr>
            <w:tcW w:w="8035" w:type="dxa"/>
            <w:shd w:val="clear" w:color="auto" w:fill="auto"/>
            <w:tcMar>
              <w:top w:w="100" w:type="dxa"/>
              <w:left w:w="100" w:type="dxa"/>
              <w:bottom w:w="100" w:type="dxa"/>
              <w:right w:w="100" w:type="dxa"/>
            </w:tcMar>
            <w:vAlign w:val="center"/>
          </w:tcPr>
          <w:p w:rsidR="001258FF" w:rsidRDefault="00FB395F">
            <w:pPr>
              <w:widowControl w:val="0"/>
              <w:spacing w:line="240" w:lineRule="auto"/>
            </w:pPr>
            <w:r>
              <w:t>Handouts, Rulers, Calculators</w:t>
            </w:r>
          </w:p>
        </w:tc>
      </w:tr>
      <w:tr w:rsidR="001258FF" w:rsidTr="0071622A">
        <w:tc>
          <w:tcPr>
            <w:tcW w:w="2010" w:type="dxa"/>
            <w:shd w:val="clear" w:color="auto" w:fill="EFEFEF"/>
            <w:tcMar>
              <w:top w:w="100" w:type="dxa"/>
              <w:left w:w="100" w:type="dxa"/>
              <w:bottom w:w="100" w:type="dxa"/>
              <w:right w:w="100" w:type="dxa"/>
            </w:tcMar>
            <w:vAlign w:val="center"/>
          </w:tcPr>
          <w:p w:rsidR="001258FF" w:rsidRDefault="00FB395F">
            <w:pPr>
              <w:widowControl w:val="0"/>
              <w:spacing w:line="240" w:lineRule="auto"/>
              <w:rPr>
                <w:b/>
              </w:rPr>
            </w:pPr>
            <w:r>
              <w:rPr>
                <w:b/>
              </w:rPr>
              <w:t>Learning Goal(s)</w:t>
            </w:r>
          </w:p>
        </w:tc>
        <w:tc>
          <w:tcPr>
            <w:tcW w:w="8035" w:type="dxa"/>
            <w:shd w:val="clear" w:color="auto" w:fill="auto"/>
            <w:tcMar>
              <w:top w:w="100" w:type="dxa"/>
              <w:left w:w="100" w:type="dxa"/>
              <w:bottom w:w="100" w:type="dxa"/>
              <w:right w:w="100" w:type="dxa"/>
            </w:tcMar>
            <w:vAlign w:val="center"/>
          </w:tcPr>
          <w:p w:rsidR="001258FF" w:rsidRDefault="00FB395F">
            <w:pPr>
              <w:widowControl w:val="0"/>
              <w:numPr>
                <w:ilvl w:val="0"/>
                <w:numId w:val="4"/>
              </w:numPr>
              <w:spacing w:line="240" w:lineRule="auto"/>
              <w:contextualSpacing/>
            </w:pPr>
            <w:r>
              <w:t>Model linear relationships represented as data in tables or on a scatterplot using linear equations.</w:t>
            </w:r>
          </w:p>
          <w:p w:rsidR="001258FF" w:rsidRDefault="00FB395F">
            <w:pPr>
              <w:widowControl w:val="0"/>
              <w:numPr>
                <w:ilvl w:val="0"/>
                <w:numId w:val="4"/>
              </w:numPr>
              <w:spacing w:line="240" w:lineRule="auto"/>
              <w:contextualSpacing/>
            </w:pPr>
            <w:r>
              <w:t>Interpret the slope and y-intercept of the line of best fit in context.</w:t>
            </w:r>
          </w:p>
          <w:p w:rsidR="001258FF" w:rsidRDefault="00FB395F">
            <w:pPr>
              <w:widowControl w:val="0"/>
              <w:numPr>
                <w:ilvl w:val="0"/>
                <w:numId w:val="4"/>
              </w:numPr>
              <w:spacing w:line="240" w:lineRule="auto"/>
              <w:contextualSpacing/>
            </w:pPr>
            <w:r>
              <w:t>Make predictions using a line of best fit</w:t>
            </w:r>
            <w:r w:rsidR="00151F4C">
              <w:t>...</w:t>
            </w:r>
          </w:p>
        </w:tc>
      </w:tr>
      <w:tr w:rsidR="001258FF" w:rsidTr="0070149C">
        <w:trPr>
          <w:trHeight w:val="1050"/>
        </w:trPr>
        <w:tc>
          <w:tcPr>
            <w:tcW w:w="10045" w:type="dxa"/>
            <w:gridSpan w:val="2"/>
            <w:shd w:val="clear" w:color="auto" w:fill="auto"/>
            <w:tcMar>
              <w:top w:w="100" w:type="dxa"/>
              <w:left w:w="100" w:type="dxa"/>
              <w:bottom w:w="100" w:type="dxa"/>
              <w:right w:w="100" w:type="dxa"/>
            </w:tcMar>
          </w:tcPr>
          <w:p w:rsidR="001258FF" w:rsidRDefault="00FB395F">
            <w:pPr>
              <w:widowControl w:val="0"/>
              <w:spacing w:line="240" w:lineRule="auto"/>
            </w:pPr>
            <w:r>
              <w:rPr>
                <w:b/>
              </w:rPr>
              <w:t xml:space="preserve">Task Overview: </w:t>
            </w:r>
            <w:r>
              <w:t xml:space="preserve">In this activity, students draw on prior knowledge of linear equations, including interpreting slope and y-intercept in context and finding the line of best fit of bivariate data, to solve a problem.  Students are asked to create a model relating girth of a pig to its weight, interpret the parts of the model, and use it to predict the weight of an unusually large pig. </w:t>
            </w:r>
          </w:p>
        </w:tc>
      </w:tr>
      <w:tr w:rsidR="001258FF" w:rsidTr="0071622A">
        <w:trPr>
          <w:trHeight w:val="480"/>
        </w:trPr>
        <w:tc>
          <w:tcPr>
            <w:tcW w:w="10045" w:type="dxa"/>
            <w:gridSpan w:val="2"/>
            <w:shd w:val="clear" w:color="auto" w:fill="auto"/>
            <w:tcMar>
              <w:top w:w="100" w:type="dxa"/>
              <w:left w:w="100" w:type="dxa"/>
              <w:bottom w:w="100" w:type="dxa"/>
              <w:right w:w="100" w:type="dxa"/>
            </w:tcMar>
          </w:tcPr>
          <w:p w:rsidR="001258FF" w:rsidRDefault="00FB395F">
            <w:pPr>
              <w:widowControl w:val="0"/>
              <w:spacing w:line="240" w:lineRule="auto"/>
            </w:pPr>
            <w:r>
              <w:rPr>
                <w:b/>
              </w:rPr>
              <w:t>Prior to Task:</w:t>
            </w:r>
            <w:r>
              <w:t xml:space="preserve"> </w:t>
            </w:r>
            <w:r>
              <w:rPr>
                <w:sz w:val="20"/>
                <w:szCs w:val="20"/>
              </w:rPr>
              <w:t xml:space="preserve"> </w:t>
            </w:r>
            <w:r>
              <w:t>Students should already be familiar with drawing a scatter plot and finding the equation of a line of best fit for a data set (8.SP.2).  They should also be able to interpret the meaning of slope and y-intercept of a linear model (8.F.4)</w:t>
            </w:r>
          </w:p>
          <w:p w:rsidR="001258FF" w:rsidRDefault="001258FF">
            <w:pPr>
              <w:widowControl w:val="0"/>
              <w:spacing w:line="240" w:lineRule="auto"/>
            </w:pPr>
          </w:p>
          <w:p w:rsidR="001258FF" w:rsidRDefault="00FB395F">
            <w:pPr>
              <w:widowControl w:val="0"/>
              <w:spacing w:line="240" w:lineRule="auto"/>
              <w:rPr>
                <w:b/>
                <w:sz w:val="24"/>
                <w:szCs w:val="24"/>
              </w:rPr>
            </w:pPr>
            <w:r>
              <w:t>A warm up to review interpreting slope in context would help students connect to prior learning.</w:t>
            </w:r>
          </w:p>
        </w:tc>
      </w:tr>
      <w:tr w:rsidR="001258FF" w:rsidTr="0071622A">
        <w:trPr>
          <w:trHeight w:val="480"/>
        </w:trPr>
        <w:tc>
          <w:tcPr>
            <w:tcW w:w="10045" w:type="dxa"/>
            <w:gridSpan w:val="2"/>
            <w:shd w:val="clear" w:color="auto" w:fill="auto"/>
            <w:tcMar>
              <w:top w:w="100" w:type="dxa"/>
              <w:left w:w="100" w:type="dxa"/>
              <w:bottom w:w="100" w:type="dxa"/>
              <w:right w:w="100" w:type="dxa"/>
            </w:tcMar>
          </w:tcPr>
          <w:p w:rsidR="001258FF" w:rsidRDefault="00FB395F">
            <w:pPr>
              <w:widowControl w:val="0"/>
              <w:spacing w:line="240" w:lineRule="auto"/>
              <w:rPr>
                <w:b/>
              </w:rPr>
            </w:pPr>
            <w:r>
              <w:rPr>
                <w:b/>
              </w:rPr>
              <w:t>Teaching Notes:</w:t>
            </w:r>
          </w:p>
          <w:p w:rsidR="001258FF" w:rsidRDefault="00FB395F">
            <w:pPr>
              <w:widowControl w:val="0"/>
              <w:spacing w:line="240" w:lineRule="auto"/>
              <w:rPr>
                <w:b/>
              </w:rPr>
            </w:pPr>
            <w:r>
              <w:rPr>
                <w:b/>
              </w:rPr>
              <w:t>Task launch:</w:t>
            </w:r>
          </w:p>
          <w:p w:rsidR="001258FF" w:rsidRDefault="00FB395F">
            <w:pPr>
              <w:widowControl w:val="0"/>
              <w:numPr>
                <w:ilvl w:val="0"/>
                <w:numId w:val="1"/>
              </w:numPr>
              <w:spacing w:line="240" w:lineRule="auto"/>
            </w:pPr>
            <w:r>
              <w:t xml:space="preserve">Show students the Youtube video about a large pig contest, and discuss with them different ways a farmer could weigh a pig, especially if they don’t have a large enough scale. </w:t>
            </w:r>
            <w:hyperlink r:id="rId7">
              <w:r>
                <w:rPr>
                  <w:color w:val="1155CC"/>
                  <w:u w:val="single"/>
                </w:rPr>
                <w:t>https://www.youtube.com/watch?v=0mbw-4G7frk</w:t>
              </w:r>
            </w:hyperlink>
          </w:p>
          <w:p w:rsidR="001258FF" w:rsidRDefault="001258FF">
            <w:pPr>
              <w:widowControl w:val="0"/>
              <w:spacing w:line="240" w:lineRule="auto"/>
            </w:pPr>
          </w:p>
          <w:p w:rsidR="001258FF" w:rsidRDefault="00FB395F">
            <w:pPr>
              <w:widowControl w:val="0"/>
              <w:spacing w:line="240" w:lineRule="auto"/>
              <w:rPr>
                <w:b/>
              </w:rPr>
            </w:pPr>
            <w:r>
              <w:rPr>
                <w:b/>
              </w:rPr>
              <w:t>Directions:</w:t>
            </w:r>
          </w:p>
          <w:p w:rsidR="001258FF" w:rsidRDefault="00FB395F">
            <w:pPr>
              <w:widowControl w:val="0"/>
              <w:numPr>
                <w:ilvl w:val="0"/>
                <w:numId w:val="2"/>
              </w:numPr>
              <w:spacing w:line="240" w:lineRule="auto"/>
              <w:contextualSpacing/>
            </w:pPr>
            <w:r>
              <w:t xml:space="preserve">Give students the handout and tell them that they are going to use math to approximate the weight of a large pig.  They can work individually, in pairs, or in small groups.  </w:t>
            </w:r>
          </w:p>
          <w:p w:rsidR="001258FF" w:rsidRDefault="00FB395F">
            <w:pPr>
              <w:widowControl w:val="0"/>
              <w:numPr>
                <w:ilvl w:val="0"/>
                <w:numId w:val="2"/>
              </w:numPr>
              <w:spacing w:line="240" w:lineRule="auto"/>
              <w:contextualSpacing/>
            </w:pPr>
            <w:r>
              <w:t>Circulate to monitor progress of individuals and groups. If students are working in pairs or small groups, stress sentence starters (I agree because…, Next we would…, etc.) to encourage discourse.</w:t>
            </w:r>
          </w:p>
          <w:p w:rsidR="001258FF" w:rsidRDefault="00FB395F">
            <w:pPr>
              <w:widowControl w:val="0"/>
              <w:numPr>
                <w:ilvl w:val="0"/>
                <w:numId w:val="2"/>
              </w:numPr>
              <w:spacing w:line="240" w:lineRule="auto"/>
              <w:contextualSpacing/>
            </w:pPr>
            <w:r>
              <w:t xml:space="preserve">After students have had a chance to attempt the questions on side two of the handout, facilitate a class discussion to go over the answers, the meaning of the slope, and how to use a line of best fit to make predictions. Smith and Stein’s </w:t>
            </w:r>
            <w:hyperlink r:id="rId8">
              <w:r>
                <w:rPr>
                  <w:color w:val="1155CC"/>
                  <w:u w:val="single"/>
                </w:rPr>
                <w:t>5 Practices for Orchestrating Mathematical Discourse</w:t>
              </w:r>
            </w:hyperlink>
            <w:r>
              <w:t xml:space="preserve"> can help structure the task and discussion.</w:t>
            </w:r>
          </w:p>
        </w:tc>
      </w:tr>
    </w:tbl>
    <w:p w:rsidR="001258FF" w:rsidRDefault="001258FF"/>
    <w:p w:rsidR="001258FF" w:rsidRDefault="001258FF">
      <w:bookmarkStart w:id="0" w:name="_5jatesh2f1tw" w:colFirst="0" w:colLast="0"/>
      <w:bookmarkEnd w:id="0"/>
    </w:p>
    <w:p w:rsidR="001258FF" w:rsidRDefault="001258FF">
      <w:bookmarkStart w:id="1" w:name="_fgd4hutxusmq" w:colFirst="0" w:colLast="0"/>
      <w:bookmarkEnd w:id="1"/>
    </w:p>
    <w:p w:rsidR="001258FF" w:rsidRDefault="001258FF">
      <w:bookmarkStart w:id="2" w:name="_nplj0bt1egym" w:colFirst="0" w:colLast="0"/>
      <w:bookmarkEnd w:id="2"/>
    </w:p>
    <w:p w:rsidR="001258FF" w:rsidRDefault="001258FF">
      <w:bookmarkStart w:id="3" w:name="_wm6i8nt7j42q" w:colFirst="0" w:colLast="0"/>
      <w:bookmarkStart w:id="4" w:name="_GoBack"/>
      <w:bookmarkEnd w:id="3"/>
      <w:bookmarkEnd w:id="4"/>
    </w:p>
    <w:p w:rsidR="001258FF" w:rsidRDefault="001258FF">
      <w:bookmarkStart w:id="5" w:name="_2lr7daaqc585" w:colFirst="0" w:colLast="0"/>
      <w:bookmarkEnd w:id="5"/>
    </w:p>
    <w:tbl>
      <w:tblPr>
        <w:tblStyle w:val="a0"/>
        <w:tblW w:w="99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55"/>
      </w:tblGrid>
      <w:tr w:rsidR="001258FF" w:rsidTr="0070149C">
        <w:trPr>
          <w:trHeight w:val="1000"/>
        </w:trPr>
        <w:tc>
          <w:tcPr>
            <w:tcW w:w="9955" w:type="dxa"/>
            <w:shd w:val="clear" w:color="auto" w:fill="auto"/>
            <w:tcMar>
              <w:top w:w="100" w:type="dxa"/>
              <w:left w:w="100" w:type="dxa"/>
              <w:bottom w:w="100" w:type="dxa"/>
              <w:right w:w="100" w:type="dxa"/>
            </w:tcMar>
          </w:tcPr>
          <w:p w:rsidR="001258FF" w:rsidRDefault="0070149C">
            <w:pPr>
              <w:widowControl w:val="0"/>
              <w:spacing w:line="240" w:lineRule="auto"/>
              <w:rPr>
                <w:b/>
                <w:sz w:val="28"/>
                <w:szCs w:val="28"/>
              </w:rPr>
            </w:pPr>
            <w:bookmarkStart w:id="6" w:name="_okm38t2s82qh" w:colFirst="0" w:colLast="0"/>
            <w:bookmarkStart w:id="7" w:name="_fveq5ptxuqkf" w:colFirst="0" w:colLast="0"/>
            <w:bookmarkStart w:id="8" w:name="_d2myhytbsmj5" w:colFirst="0" w:colLast="0"/>
            <w:bookmarkEnd w:id="6"/>
            <w:bookmarkEnd w:id="7"/>
            <w:bookmarkEnd w:id="8"/>
            <w:r>
              <w:rPr>
                <w:b/>
              </w:rPr>
              <w:lastRenderedPageBreak/>
              <w:t>Correct answers</w:t>
            </w:r>
            <w:r w:rsidR="00FB395F">
              <w:rPr>
                <w:b/>
              </w:rPr>
              <w:t>:</w:t>
            </w:r>
          </w:p>
          <w:p w:rsidR="001258FF" w:rsidRDefault="001258FF">
            <w:pPr>
              <w:widowControl w:val="0"/>
              <w:spacing w:line="240" w:lineRule="auto"/>
              <w:rPr>
                <w:sz w:val="28"/>
                <w:szCs w:val="28"/>
              </w:rPr>
            </w:pPr>
          </w:p>
          <w:p w:rsidR="001258FF" w:rsidRDefault="00FB395F">
            <w:pPr>
              <w:numPr>
                <w:ilvl w:val="0"/>
                <w:numId w:val="3"/>
              </w:numPr>
              <w:contextualSpacing/>
            </w:pPr>
            <w:r>
              <w:t xml:space="preserve">Create a scatterplot of the data </w:t>
            </w:r>
          </w:p>
          <w:p w:rsidR="001258FF" w:rsidRDefault="00FB395F">
            <w:pPr>
              <w:widowControl w:val="0"/>
              <w:spacing w:line="240" w:lineRule="auto"/>
              <w:rPr>
                <w:sz w:val="28"/>
                <w:szCs w:val="28"/>
              </w:rPr>
            </w:pPr>
            <w:r>
              <w:rPr>
                <w:noProof/>
                <w:sz w:val="28"/>
                <w:szCs w:val="28"/>
                <w:lang w:val="en-US"/>
              </w:rPr>
              <w:drawing>
                <wp:inline distT="114300" distB="114300" distL="114300" distR="114300">
                  <wp:extent cx="4572000" cy="27527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572000" cy="2752725"/>
                          </a:xfrm>
                          <a:prstGeom prst="rect">
                            <a:avLst/>
                          </a:prstGeom>
                          <a:ln/>
                        </pic:spPr>
                      </pic:pic>
                    </a:graphicData>
                  </a:graphic>
                </wp:inline>
              </w:drawing>
            </w:r>
          </w:p>
          <w:p w:rsidR="001258FF" w:rsidRDefault="001258FF">
            <w:pPr>
              <w:widowControl w:val="0"/>
              <w:spacing w:line="240" w:lineRule="auto"/>
              <w:rPr>
                <w:sz w:val="28"/>
                <w:szCs w:val="28"/>
              </w:rPr>
            </w:pPr>
          </w:p>
          <w:p w:rsidR="001258FF" w:rsidRDefault="00FB395F">
            <w:pPr>
              <w:widowControl w:val="0"/>
              <w:spacing w:line="240" w:lineRule="auto"/>
              <w:rPr>
                <w:i/>
              </w:rPr>
            </w:pPr>
            <w:r>
              <w:rPr>
                <w:sz w:val="28"/>
                <w:szCs w:val="28"/>
              </w:rPr>
              <w:t xml:space="preserve">b) </w:t>
            </w:r>
            <w:r>
              <w:rPr>
                <w:i/>
              </w:rPr>
              <w:t>Draw a line of best fit on the scatterplot.  Write the equation of the line in slope-intercept form.</w:t>
            </w:r>
          </w:p>
          <w:p w:rsidR="001258FF" w:rsidRDefault="00FB395F">
            <w:pPr>
              <w:widowControl w:val="0"/>
              <w:spacing w:line="240" w:lineRule="auto"/>
              <w:rPr>
                <w:sz w:val="24"/>
                <w:szCs w:val="24"/>
              </w:rPr>
            </w:pPr>
            <w:r>
              <w:rPr>
                <w:sz w:val="24"/>
                <w:szCs w:val="24"/>
              </w:rPr>
              <w:t>y = 9.57x - 186.84</w:t>
            </w:r>
          </w:p>
          <w:p w:rsidR="001258FF" w:rsidRDefault="00FB395F">
            <w:pPr>
              <w:widowControl w:val="0"/>
              <w:spacing w:line="240" w:lineRule="auto"/>
              <w:rPr>
                <w:sz w:val="28"/>
                <w:szCs w:val="28"/>
              </w:rPr>
            </w:pPr>
            <w:r>
              <w:rPr>
                <w:noProof/>
                <w:sz w:val="28"/>
                <w:szCs w:val="28"/>
                <w:lang w:val="en-US"/>
              </w:rPr>
              <w:drawing>
                <wp:inline distT="114300" distB="114300" distL="114300" distR="114300">
                  <wp:extent cx="4572000" cy="27527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572000" cy="2752725"/>
                          </a:xfrm>
                          <a:prstGeom prst="rect">
                            <a:avLst/>
                          </a:prstGeom>
                          <a:ln/>
                        </pic:spPr>
                      </pic:pic>
                    </a:graphicData>
                  </a:graphic>
                </wp:inline>
              </w:drawing>
            </w:r>
          </w:p>
          <w:p w:rsidR="001258FF" w:rsidRDefault="001258FF">
            <w:pPr>
              <w:widowControl w:val="0"/>
              <w:spacing w:line="240" w:lineRule="auto"/>
              <w:rPr>
                <w:sz w:val="28"/>
                <w:szCs w:val="28"/>
              </w:rPr>
            </w:pPr>
          </w:p>
          <w:p w:rsidR="001258FF" w:rsidRDefault="00FB395F">
            <w:pPr>
              <w:widowControl w:val="0"/>
              <w:spacing w:line="240" w:lineRule="auto"/>
              <w:rPr>
                <w:i/>
              </w:rPr>
            </w:pPr>
            <w:r>
              <w:rPr>
                <w:sz w:val="28"/>
                <w:szCs w:val="28"/>
              </w:rPr>
              <w:t xml:space="preserve">c) </w:t>
            </w:r>
            <w:r>
              <w:rPr>
                <w:i/>
              </w:rPr>
              <w:t>Explain what the slope of your model means in the context of the problem.</w:t>
            </w:r>
          </w:p>
          <w:p w:rsidR="001258FF" w:rsidRDefault="001258FF">
            <w:pPr>
              <w:rPr>
                <w:i/>
              </w:rPr>
            </w:pPr>
          </w:p>
          <w:p w:rsidR="001258FF" w:rsidRDefault="00FB395F">
            <w:r>
              <w:t>For each inch that the heart girth increases, the weight of the pig increases by about 9.57 pounds.</w:t>
            </w:r>
          </w:p>
          <w:p w:rsidR="001258FF" w:rsidRDefault="001258FF">
            <w:pPr>
              <w:rPr>
                <w:i/>
              </w:rPr>
            </w:pPr>
          </w:p>
          <w:p w:rsidR="001258FF" w:rsidRDefault="00FB395F">
            <w:pPr>
              <w:rPr>
                <w:i/>
              </w:rPr>
            </w:pPr>
            <w:r>
              <w:rPr>
                <w:i/>
              </w:rPr>
              <w:t>d) Explain two different ways you could estimate the weight of a pig with a heart girth of 45 inches.</w:t>
            </w:r>
          </w:p>
          <w:p w:rsidR="001258FF" w:rsidRDefault="001258FF">
            <w:pPr>
              <w:rPr>
                <w:i/>
              </w:rPr>
            </w:pPr>
          </w:p>
          <w:p w:rsidR="001258FF" w:rsidRDefault="00FB395F">
            <w:r>
              <w:lastRenderedPageBreak/>
              <w:t>Find the point on the graph of the linear model where heart girth (x) is 45 and read the weight value (y), or use the equation of the linear model, substituting in 45 for x and finding y. Answer: 243.81</w:t>
            </w:r>
          </w:p>
          <w:p w:rsidR="001258FF" w:rsidRDefault="001258FF">
            <w:pPr>
              <w:rPr>
                <w:i/>
              </w:rPr>
            </w:pPr>
          </w:p>
          <w:p w:rsidR="001258FF" w:rsidRDefault="00FB395F">
            <w:pPr>
              <w:rPr>
                <w:i/>
              </w:rPr>
            </w:pPr>
            <w:r>
              <w:rPr>
                <w:i/>
              </w:rPr>
              <w:t>e) If a pig weighs about 300 l</w:t>
            </w:r>
            <w:r w:rsidR="0070149C">
              <w:rPr>
                <w:i/>
              </w:rPr>
              <w:t>bs., how big would you expect it</w:t>
            </w:r>
            <w:r>
              <w:rPr>
                <w:i/>
              </w:rPr>
              <w:t>s heart girth to be?  Explain your answer.</w:t>
            </w:r>
          </w:p>
          <w:p w:rsidR="001258FF" w:rsidRDefault="001258FF">
            <w:pPr>
              <w:rPr>
                <w:i/>
              </w:rPr>
            </w:pPr>
          </w:p>
          <w:p w:rsidR="001258FF" w:rsidRDefault="00FB395F">
            <w:r>
              <w:t>50.9 inches Students may find the point on the graph where the weight is 300 lbs</w:t>
            </w:r>
            <w:r w:rsidR="0070149C">
              <w:t>.</w:t>
            </w:r>
            <w:r>
              <w:t xml:space="preserve"> or they may plug 300 in to the equation and solve.  </w:t>
            </w:r>
          </w:p>
          <w:p w:rsidR="001258FF" w:rsidRDefault="001258FF">
            <w:pPr>
              <w:rPr>
                <w:i/>
              </w:rPr>
            </w:pPr>
          </w:p>
          <w:p w:rsidR="001258FF" w:rsidRDefault="00FB395F">
            <w:pPr>
              <w:rPr>
                <w:i/>
              </w:rPr>
            </w:pPr>
            <w:r>
              <w:rPr>
                <w:i/>
              </w:rPr>
              <w:t>f) Estimate Ziggy’s weight and explain how you got your answer.</w:t>
            </w:r>
          </w:p>
          <w:p w:rsidR="001258FF" w:rsidRDefault="00FB395F">
            <w:pPr>
              <w:ind w:left="720"/>
            </w:pPr>
            <w:r>
              <w:t>Ziggy weighs 339.51 lbs.</w:t>
            </w:r>
          </w:p>
          <w:p w:rsidR="001258FF" w:rsidRDefault="001258FF">
            <w:pPr>
              <w:ind w:left="720"/>
            </w:pPr>
          </w:p>
          <w:p w:rsidR="001258FF" w:rsidRDefault="00FB395F">
            <w:pPr>
              <w:rPr>
                <w:i/>
              </w:rPr>
            </w:pPr>
            <w:r>
              <w:rPr>
                <w:i/>
              </w:rPr>
              <w:t>g) Compare your answer to several of your classmate’s answers.  Why is it possible to have more than one correct answer?</w:t>
            </w:r>
          </w:p>
          <w:p w:rsidR="001258FF" w:rsidRDefault="001258FF">
            <w:pPr>
              <w:rPr>
                <w:i/>
              </w:rPr>
            </w:pPr>
          </w:p>
          <w:p w:rsidR="001258FF" w:rsidRDefault="00FB395F">
            <w:pPr>
              <w:rPr>
                <w:sz w:val="28"/>
                <w:szCs w:val="28"/>
              </w:rPr>
            </w:pPr>
            <w:r>
              <w:t>Students should have answers that are comparatively close.  They should recognize that each person may have drawn a different line of best fit and therefore their estimations will be slightly different.</w:t>
            </w:r>
          </w:p>
        </w:tc>
      </w:tr>
    </w:tbl>
    <w:p w:rsidR="001258FF" w:rsidRDefault="001258FF">
      <w:pPr>
        <w:rPr>
          <w:b/>
          <w:sz w:val="28"/>
          <w:szCs w:val="28"/>
        </w:rPr>
      </w:pPr>
    </w:p>
    <w:p w:rsidR="001258FF" w:rsidRDefault="001258FF">
      <w:pPr>
        <w:rPr>
          <w:b/>
          <w:sz w:val="28"/>
          <w:szCs w:val="28"/>
        </w:rPr>
      </w:pPr>
    </w:p>
    <w:p w:rsidR="001258FF" w:rsidRDefault="00FB395F">
      <w:pPr>
        <w:rPr>
          <w:b/>
          <w:sz w:val="28"/>
          <w:szCs w:val="28"/>
        </w:rPr>
      </w:pPr>
      <w:r>
        <w:rPr>
          <w:b/>
          <w:sz w:val="28"/>
          <w:szCs w:val="28"/>
        </w:rPr>
        <w:t>Student sheets begin on next page.</w:t>
      </w: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1258FF">
      <w:pPr>
        <w:rPr>
          <w:b/>
          <w:sz w:val="28"/>
          <w:szCs w:val="28"/>
        </w:rPr>
      </w:pPr>
    </w:p>
    <w:p w:rsidR="001258FF" w:rsidRDefault="00FB395F">
      <w:pPr>
        <w:jc w:val="center"/>
        <w:rPr>
          <w:rFonts w:ascii="Caveat" w:eastAsia="Caveat" w:hAnsi="Caveat" w:cs="Caveat"/>
          <w:sz w:val="72"/>
          <w:szCs w:val="72"/>
        </w:rPr>
      </w:pPr>
      <w:r>
        <w:rPr>
          <w:rFonts w:ascii="Caveat" w:eastAsia="Caveat" w:hAnsi="Caveat" w:cs="Caveat"/>
          <w:sz w:val="72"/>
          <w:szCs w:val="72"/>
        </w:rPr>
        <w:lastRenderedPageBreak/>
        <w:t>How Big is Your Pig?</w:t>
      </w:r>
    </w:p>
    <w:p w:rsidR="001258FF" w:rsidRDefault="001258FF"/>
    <w:p w:rsidR="001258FF" w:rsidRDefault="0070149C">
      <w:r>
        <w:rPr>
          <w:noProof/>
          <w:lang w:val="en-US"/>
        </w:rPr>
        <w:drawing>
          <wp:anchor distT="114300" distB="114300" distL="114300" distR="114300" simplePos="0" relativeHeight="251658240" behindDoc="0" locked="0" layoutInCell="1" hidden="0" allowOverlap="1">
            <wp:simplePos x="0" y="0"/>
            <wp:positionH relativeFrom="margin">
              <wp:align>right</wp:align>
            </wp:positionH>
            <wp:positionV relativeFrom="paragraph">
              <wp:posOffset>4445</wp:posOffset>
            </wp:positionV>
            <wp:extent cx="2825750" cy="1638300"/>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825750" cy="1638300"/>
                    </a:xfrm>
                    <a:prstGeom prst="rect">
                      <a:avLst/>
                    </a:prstGeom>
                    <a:ln/>
                  </pic:spPr>
                </pic:pic>
              </a:graphicData>
            </a:graphic>
            <wp14:sizeRelH relativeFrom="margin">
              <wp14:pctWidth>0</wp14:pctWidth>
            </wp14:sizeRelH>
            <wp14:sizeRelV relativeFrom="margin">
              <wp14:pctHeight>0</wp14:pctHeight>
            </wp14:sizeRelV>
          </wp:anchor>
        </w:drawing>
      </w:r>
      <w:r w:rsidR="00FB395F">
        <w:t>This year, your prize-winning pig Ziggy is bigger than ever and you want to know how much he weighs.  But, it’s hard to weigh a pig!  How will you find a scale large enough?  Will you bring the giant scale to your farm on a giant truck?  How will you get Ziggy on the scale?</w:t>
      </w:r>
    </w:p>
    <w:p w:rsidR="001258FF" w:rsidRDefault="001258FF"/>
    <w:p w:rsidR="001258FF" w:rsidRDefault="00FB395F">
      <w:r>
        <w:t>Lucky for you, you can estimate his weight using your math skills! You know that a pig’s heart girth (the distance around the pig, right behind his/her front legs) is related to the pig’s weight.  Below is the data for the heart girth and weight of 10 other pigs.  Ziggy’s heart girth is a whopping 55 inches.  Complete the following problems to use data below to predict how much Ziggy weighs.</w:t>
      </w:r>
    </w:p>
    <w:p w:rsidR="001258FF" w:rsidRDefault="001258FF"/>
    <w:tbl>
      <w:tblPr>
        <w:tblStyle w:val="a1"/>
        <w:tblW w:w="9525" w:type="dxa"/>
        <w:jc w:val="center"/>
        <w:tblLayout w:type="fixed"/>
        <w:tblLook w:val="0600" w:firstRow="0" w:lastRow="0" w:firstColumn="0" w:lastColumn="0" w:noHBand="1" w:noVBand="1"/>
      </w:tblPr>
      <w:tblGrid>
        <w:gridCol w:w="1845"/>
        <w:gridCol w:w="1920"/>
        <w:gridCol w:w="1920"/>
        <w:gridCol w:w="1920"/>
        <w:gridCol w:w="1920"/>
      </w:tblGrid>
      <w:tr w:rsidR="001258FF">
        <w:trPr>
          <w:jc w:val="center"/>
        </w:trPr>
        <w:tc>
          <w:tcPr>
            <w:tcW w:w="1845" w:type="dxa"/>
            <w:shd w:val="clear" w:color="auto" w:fill="auto"/>
            <w:tcMar>
              <w:top w:w="100" w:type="dxa"/>
              <w:left w:w="100" w:type="dxa"/>
              <w:bottom w:w="100" w:type="dxa"/>
              <w:right w:w="100" w:type="dxa"/>
            </w:tcMar>
          </w:tcPr>
          <w:p w:rsidR="001258FF" w:rsidRDefault="00FB395F">
            <w:pPr>
              <w:widowControl w:val="0"/>
              <w:spacing w:line="240" w:lineRule="auto"/>
              <w:jc w:val="center"/>
              <w:rPr>
                <w:b/>
              </w:rPr>
            </w:pPr>
            <w:r>
              <w:rPr>
                <w:b/>
              </w:rPr>
              <w:t>Heart Girth (in)</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rPr>
                <w:b/>
              </w:rPr>
            </w:pPr>
            <w:r>
              <w:rPr>
                <w:b/>
              </w:rPr>
              <w:t>Weight (</w:t>
            </w:r>
            <w:r w:rsidR="00151F4C">
              <w:rPr>
                <w:b/>
              </w:rPr>
              <w:t>lbs.</w:t>
            </w:r>
            <w:r>
              <w:rPr>
                <w:b/>
              </w:rPr>
              <w:t>)</w:t>
            </w:r>
          </w:p>
        </w:tc>
        <w:tc>
          <w:tcPr>
            <w:tcW w:w="1920" w:type="dxa"/>
            <w:shd w:val="clear" w:color="auto" w:fill="auto"/>
            <w:tcMar>
              <w:top w:w="100" w:type="dxa"/>
              <w:left w:w="100" w:type="dxa"/>
              <w:bottom w:w="100" w:type="dxa"/>
              <w:right w:w="100" w:type="dxa"/>
            </w:tcMar>
          </w:tcPr>
          <w:p w:rsidR="001258FF" w:rsidRDefault="001258FF">
            <w:pPr>
              <w:widowControl w:val="0"/>
              <w:spacing w:line="240" w:lineRule="auto"/>
              <w:jc w:val="center"/>
              <w:rPr>
                <w:b/>
              </w:rPr>
            </w:pP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rPr>
                <w:b/>
              </w:rPr>
            </w:pPr>
            <w:r>
              <w:rPr>
                <w:b/>
              </w:rPr>
              <w:t>Heart Girth (in)</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rPr>
                <w:b/>
              </w:rPr>
            </w:pPr>
            <w:r>
              <w:rPr>
                <w:b/>
              </w:rPr>
              <w:t>Weight (</w:t>
            </w:r>
            <w:r w:rsidR="00151F4C">
              <w:rPr>
                <w:b/>
              </w:rPr>
              <w:t>lbs.</w:t>
            </w:r>
            <w:r>
              <w:rPr>
                <w:b/>
              </w:rPr>
              <w:t>)</w:t>
            </w:r>
          </w:p>
        </w:tc>
      </w:tr>
      <w:tr w:rsidR="001258FF">
        <w:trPr>
          <w:jc w:val="center"/>
        </w:trPr>
        <w:tc>
          <w:tcPr>
            <w:tcW w:w="1845" w:type="dxa"/>
            <w:shd w:val="clear" w:color="auto" w:fill="auto"/>
            <w:tcMar>
              <w:top w:w="100" w:type="dxa"/>
              <w:left w:w="100" w:type="dxa"/>
              <w:bottom w:w="100" w:type="dxa"/>
              <w:right w:w="100" w:type="dxa"/>
            </w:tcMar>
          </w:tcPr>
          <w:p w:rsidR="001258FF" w:rsidRDefault="00FB395F">
            <w:pPr>
              <w:widowControl w:val="0"/>
              <w:spacing w:line="240" w:lineRule="auto"/>
              <w:jc w:val="center"/>
            </w:pPr>
            <w:r>
              <w:t>42</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216</w:t>
            </w:r>
          </w:p>
        </w:tc>
        <w:tc>
          <w:tcPr>
            <w:tcW w:w="1920" w:type="dxa"/>
            <w:shd w:val="clear" w:color="auto" w:fill="auto"/>
            <w:tcMar>
              <w:top w:w="100" w:type="dxa"/>
              <w:left w:w="100" w:type="dxa"/>
              <w:bottom w:w="100" w:type="dxa"/>
              <w:right w:w="100" w:type="dxa"/>
            </w:tcMar>
          </w:tcPr>
          <w:p w:rsidR="001258FF" w:rsidRDefault="001258FF">
            <w:pPr>
              <w:widowControl w:val="0"/>
              <w:spacing w:line="240" w:lineRule="auto"/>
              <w:jc w:val="center"/>
            </w:pP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42</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321</w:t>
            </w:r>
          </w:p>
        </w:tc>
      </w:tr>
      <w:tr w:rsidR="001258FF">
        <w:trPr>
          <w:trHeight w:val="460"/>
          <w:jc w:val="center"/>
        </w:trPr>
        <w:tc>
          <w:tcPr>
            <w:tcW w:w="1845" w:type="dxa"/>
            <w:shd w:val="clear" w:color="auto" w:fill="auto"/>
            <w:tcMar>
              <w:top w:w="100" w:type="dxa"/>
              <w:left w:w="100" w:type="dxa"/>
              <w:bottom w:w="100" w:type="dxa"/>
              <w:right w:w="100" w:type="dxa"/>
            </w:tcMar>
          </w:tcPr>
          <w:p w:rsidR="001258FF" w:rsidRDefault="00FB395F">
            <w:pPr>
              <w:widowControl w:val="0"/>
              <w:spacing w:line="240" w:lineRule="auto"/>
              <w:jc w:val="center"/>
            </w:pPr>
            <w:r>
              <w:t>49</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290</w:t>
            </w:r>
          </w:p>
        </w:tc>
        <w:tc>
          <w:tcPr>
            <w:tcW w:w="1920" w:type="dxa"/>
            <w:shd w:val="clear" w:color="auto" w:fill="auto"/>
            <w:tcMar>
              <w:top w:w="100" w:type="dxa"/>
              <w:left w:w="100" w:type="dxa"/>
              <w:bottom w:w="100" w:type="dxa"/>
              <w:right w:w="100" w:type="dxa"/>
            </w:tcMar>
          </w:tcPr>
          <w:p w:rsidR="001258FF" w:rsidRDefault="001258FF">
            <w:pPr>
              <w:widowControl w:val="0"/>
              <w:spacing w:line="240" w:lineRule="auto"/>
              <w:jc w:val="center"/>
            </w:pP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44</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230</w:t>
            </w:r>
          </w:p>
        </w:tc>
      </w:tr>
      <w:tr w:rsidR="001258FF">
        <w:trPr>
          <w:jc w:val="center"/>
        </w:trPr>
        <w:tc>
          <w:tcPr>
            <w:tcW w:w="1845" w:type="dxa"/>
            <w:shd w:val="clear" w:color="auto" w:fill="auto"/>
            <w:tcMar>
              <w:top w:w="100" w:type="dxa"/>
              <w:left w:w="100" w:type="dxa"/>
              <w:bottom w:w="100" w:type="dxa"/>
              <w:right w:w="100" w:type="dxa"/>
            </w:tcMar>
          </w:tcPr>
          <w:p w:rsidR="001258FF" w:rsidRDefault="00FB395F">
            <w:pPr>
              <w:widowControl w:val="0"/>
              <w:spacing w:line="240" w:lineRule="auto"/>
              <w:jc w:val="center"/>
            </w:pPr>
            <w:r>
              <w:t>40</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190</w:t>
            </w:r>
          </w:p>
        </w:tc>
        <w:tc>
          <w:tcPr>
            <w:tcW w:w="1920" w:type="dxa"/>
            <w:shd w:val="clear" w:color="auto" w:fill="auto"/>
            <w:tcMar>
              <w:top w:w="100" w:type="dxa"/>
              <w:left w:w="100" w:type="dxa"/>
              <w:bottom w:w="100" w:type="dxa"/>
              <w:right w:w="100" w:type="dxa"/>
            </w:tcMar>
          </w:tcPr>
          <w:p w:rsidR="001258FF" w:rsidRDefault="001258FF">
            <w:pPr>
              <w:widowControl w:val="0"/>
              <w:spacing w:line="240" w:lineRule="auto"/>
              <w:jc w:val="center"/>
            </w:pP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48</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283</w:t>
            </w:r>
          </w:p>
        </w:tc>
      </w:tr>
      <w:tr w:rsidR="001258FF">
        <w:trPr>
          <w:trHeight w:val="440"/>
          <w:jc w:val="center"/>
        </w:trPr>
        <w:tc>
          <w:tcPr>
            <w:tcW w:w="1845" w:type="dxa"/>
            <w:shd w:val="clear" w:color="auto" w:fill="auto"/>
            <w:tcMar>
              <w:top w:w="100" w:type="dxa"/>
              <w:left w:w="100" w:type="dxa"/>
              <w:bottom w:w="100" w:type="dxa"/>
              <w:right w:w="100" w:type="dxa"/>
            </w:tcMar>
          </w:tcPr>
          <w:p w:rsidR="001258FF" w:rsidRDefault="00FB395F">
            <w:pPr>
              <w:widowControl w:val="0"/>
              <w:spacing w:line="240" w:lineRule="auto"/>
              <w:jc w:val="center"/>
            </w:pPr>
            <w:r>
              <w:t>35</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156</w:t>
            </w:r>
          </w:p>
        </w:tc>
        <w:tc>
          <w:tcPr>
            <w:tcW w:w="1920" w:type="dxa"/>
            <w:shd w:val="clear" w:color="auto" w:fill="auto"/>
            <w:tcMar>
              <w:top w:w="100" w:type="dxa"/>
              <w:left w:w="100" w:type="dxa"/>
              <w:bottom w:w="100" w:type="dxa"/>
              <w:right w:w="100" w:type="dxa"/>
            </w:tcMar>
          </w:tcPr>
          <w:p w:rsidR="001258FF" w:rsidRDefault="001258FF">
            <w:pPr>
              <w:widowControl w:val="0"/>
              <w:spacing w:line="240" w:lineRule="auto"/>
              <w:jc w:val="center"/>
            </w:pP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47</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252</w:t>
            </w:r>
          </w:p>
        </w:tc>
      </w:tr>
      <w:tr w:rsidR="001258FF">
        <w:trPr>
          <w:jc w:val="center"/>
        </w:trPr>
        <w:tc>
          <w:tcPr>
            <w:tcW w:w="1845" w:type="dxa"/>
            <w:shd w:val="clear" w:color="auto" w:fill="auto"/>
            <w:tcMar>
              <w:top w:w="100" w:type="dxa"/>
              <w:left w:w="100" w:type="dxa"/>
              <w:bottom w:w="100" w:type="dxa"/>
              <w:right w:w="100" w:type="dxa"/>
            </w:tcMar>
          </w:tcPr>
          <w:p w:rsidR="001258FF" w:rsidRDefault="00FB395F">
            <w:pPr>
              <w:widowControl w:val="0"/>
              <w:spacing w:line="240" w:lineRule="auto"/>
              <w:jc w:val="center"/>
            </w:pPr>
            <w:r>
              <w:t>39</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174</w:t>
            </w:r>
          </w:p>
        </w:tc>
        <w:tc>
          <w:tcPr>
            <w:tcW w:w="1920" w:type="dxa"/>
            <w:shd w:val="clear" w:color="auto" w:fill="auto"/>
            <w:tcMar>
              <w:top w:w="100" w:type="dxa"/>
              <w:left w:w="100" w:type="dxa"/>
              <w:bottom w:w="100" w:type="dxa"/>
              <w:right w:w="100" w:type="dxa"/>
            </w:tcMar>
          </w:tcPr>
          <w:p w:rsidR="001258FF" w:rsidRDefault="001258FF">
            <w:pPr>
              <w:widowControl w:val="0"/>
              <w:spacing w:line="240" w:lineRule="auto"/>
              <w:jc w:val="center"/>
            </w:pP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48</w:t>
            </w:r>
          </w:p>
        </w:tc>
        <w:tc>
          <w:tcPr>
            <w:tcW w:w="1920" w:type="dxa"/>
            <w:shd w:val="clear" w:color="auto" w:fill="auto"/>
            <w:tcMar>
              <w:top w:w="100" w:type="dxa"/>
              <w:left w:w="100" w:type="dxa"/>
              <w:bottom w:w="100" w:type="dxa"/>
              <w:right w:w="100" w:type="dxa"/>
            </w:tcMar>
          </w:tcPr>
          <w:p w:rsidR="001258FF" w:rsidRDefault="00FB395F">
            <w:pPr>
              <w:widowControl w:val="0"/>
              <w:spacing w:line="240" w:lineRule="auto"/>
              <w:jc w:val="center"/>
            </w:pPr>
            <w:r>
              <w:t>265</w:t>
            </w:r>
          </w:p>
        </w:tc>
      </w:tr>
    </w:tbl>
    <w:p w:rsidR="001258FF" w:rsidRDefault="0070149C">
      <w:pPr>
        <w:rPr>
          <w:i/>
        </w:rPr>
      </w:pPr>
      <w:r>
        <w:rPr>
          <w:noProof/>
          <w:lang w:val="en-US"/>
        </w:rPr>
        <w:drawing>
          <wp:anchor distT="114300" distB="114300" distL="114300" distR="114300" simplePos="0" relativeHeight="251659264" behindDoc="0" locked="0" layoutInCell="1" hidden="0" allowOverlap="1">
            <wp:simplePos x="0" y="0"/>
            <wp:positionH relativeFrom="margin">
              <wp:align>left</wp:align>
            </wp:positionH>
            <wp:positionV relativeFrom="paragraph">
              <wp:posOffset>119380</wp:posOffset>
            </wp:positionV>
            <wp:extent cx="4006850" cy="2837815"/>
            <wp:effectExtent l="0" t="0" r="0" b="635"/>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rot="10800000">
                      <a:off x="0" y="0"/>
                      <a:ext cx="4006850" cy="2837815"/>
                    </a:xfrm>
                    <a:prstGeom prst="rect">
                      <a:avLst/>
                    </a:prstGeom>
                    <a:ln/>
                  </pic:spPr>
                </pic:pic>
              </a:graphicData>
            </a:graphic>
            <wp14:sizeRelH relativeFrom="margin">
              <wp14:pctWidth>0</wp14:pctWidth>
            </wp14:sizeRelH>
            <wp14:sizeRelV relativeFrom="margin">
              <wp14:pctHeight>0</wp14:pctHeight>
            </wp14:sizeRelV>
          </wp:anchor>
        </w:drawing>
      </w:r>
    </w:p>
    <w:p w:rsidR="0070149C" w:rsidRDefault="00FB395F" w:rsidP="0070149C">
      <w:pPr>
        <w:numPr>
          <w:ilvl w:val="0"/>
          <w:numId w:val="6"/>
        </w:numPr>
        <w:ind w:left="6840"/>
        <w:contextualSpacing/>
        <w:rPr>
          <w:i/>
        </w:rPr>
      </w:pPr>
      <w:r>
        <w:rPr>
          <w:i/>
        </w:rPr>
        <w:t>C</w:t>
      </w:r>
      <w:r w:rsidR="0070149C">
        <w:rPr>
          <w:i/>
        </w:rPr>
        <w:t xml:space="preserve">reate a scatterplot of the data. </w:t>
      </w:r>
    </w:p>
    <w:p w:rsidR="0070149C" w:rsidRDefault="0070149C" w:rsidP="0070149C">
      <w:pPr>
        <w:ind w:left="6840"/>
        <w:contextualSpacing/>
        <w:rPr>
          <w:i/>
        </w:rPr>
      </w:pPr>
    </w:p>
    <w:p w:rsidR="0070149C" w:rsidRDefault="0070149C" w:rsidP="0070149C">
      <w:pPr>
        <w:ind w:left="6840"/>
        <w:contextualSpacing/>
        <w:rPr>
          <w:i/>
        </w:rPr>
      </w:pPr>
    </w:p>
    <w:p w:rsidR="0070149C" w:rsidRDefault="0070149C" w:rsidP="0070149C">
      <w:pPr>
        <w:ind w:left="6840"/>
        <w:contextualSpacing/>
        <w:rPr>
          <w:i/>
        </w:rPr>
      </w:pPr>
    </w:p>
    <w:p w:rsidR="0070149C" w:rsidRDefault="0070149C" w:rsidP="0070149C">
      <w:pPr>
        <w:ind w:left="6840"/>
        <w:contextualSpacing/>
        <w:rPr>
          <w:i/>
        </w:rPr>
      </w:pPr>
    </w:p>
    <w:p w:rsidR="0070149C" w:rsidRDefault="0070149C" w:rsidP="0070149C">
      <w:pPr>
        <w:ind w:left="6840"/>
        <w:contextualSpacing/>
        <w:rPr>
          <w:i/>
        </w:rPr>
      </w:pPr>
    </w:p>
    <w:p w:rsidR="0070149C" w:rsidRDefault="0070149C" w:rsidP="0070149C">
      <w:pPr>
        <w:numPr>
          <w:ilvl w:val="0"/>
          <w:numId w:val="6"/>
        </w:numPr>
        <w:ind w:left="6840"/>
        <w:contextualSpacing/>
        <w:rPr>
          <w:i/>
        </w:rPr>
      </w:pPr>
      <w:r>
        <w:rPr>
          <w:i/>
        </w:rPr>
        <w:t>Draw a line of best fit on the scatterplot.  Write the equation of the line in slope-intercept form.</w:t>
      </w:r>
    </w:p>
    <w:p w:rsidR="001258FF" w:rsidRDefault="001258FF" w:rsidP="0070149C">
      <w:pPr>
        <w:ind w:left="6840"/>
        <w:contextualSpacing/>
        <w:rPr>
          <w:i/>
        </w:rPr>
      </w:pPr>
    </w:p>
    <w:p w:rsidR="001258FF" w:rsidRDefault="001258FF">
      <w:pPr>
        <w:rPr>
          <w:i/>
        </w:rPr>
      </w:pPr>
    </w:p>
    <w:p w:rsidR="001258FF" w:rsidRDefault="001258FF">
      <w:pPr>
        <w:rPr>
          <w:i/>
        </w:rPr>
      </w:pPr>
    </w:p>
    <w:p w:rsidR="001258FF" w:rsidRDefault="001258FF">
      <w:pPr>
        <w:rPr>
          <w:i/>
        </w:rPr>
      </w:pPr>
    </w:p>
    <w:p w:rsidR="001258FF" w:rsidRDefault="001258FF">
      <w:pPr>
        <w:rPr>
          <w:i/>
        </w:rPr>
      </w:pPr>
    </w:p>
    <w:p w:rsidR="001258FF" w:rsidRDefault="00FB395F">
      <w:pPr>
        <w:numPr>
          <w:ilvl w:val="0"/>
          <w:numId w:val="6"/>
        </w:numPr>
        <w:contextualSpacing/>
        <w:rPr>
          <w:i/>
        </w:rPr>
      </w:pPr>
      <w:r>
        <w:rPr>
          <w:i/>
        </w:rPr>
        <w:lastRenderedPageBreak/>
        <w:t>Explain what the slope of your model means in the context of the problem.</w:t>
      </w:r>
    </w:p>
    <w:p w:rsidR="001258FF" w:rsidRDefault="001258FF">
      <w:pPr>
        <w:rPr>
          <w:i/>
        </w:rPr>
      </w:pPr>
    </w:p>
    <w:p w:rsidR="001258FF" w:rsidRDefault="001258FF">
      <w:pPr>
        <w:rPr>
          <w:i/>
        </w:rPr>
      </w:pPr>
    </w:p>
    <w:p w:rsidR="0070149C" w:rsidRDefault="0070149C">
      <w:pPr>
        <w:rPr>
          <w:i/>
        </w:rPr>
      </w:pPr>
    </w:p>
    <w:p w:rsidR="001258FF" w:rsidRDefault="001258FF">
      <w:pPr>
        <w:rPr>
          <w:i/>
        </w:rPr>
      </w:pPr>
    </w:p>
    <w:p w:rsidR="001258FF" w:rsidRDefault="001258FF">
      <w:pPr>
        <w:rPr>
          <w:i/>
        </w:rPr>
      </w:pPr>
    </w:p>
    <w:p w:rsidR="001258FF" w:rsidRDefault="00FB395F">
      <w:pPr>
        <w:numPr>
          <w:ilvl w:val="0"/>
          <w:numId w:val="6"/>
        </w:numPr>
        <w:contextualSpacing/>
        <w:rPr>
          <w:i/>
        </w:rPr>
      </w:pPr>
      <w:r>
        <w:rPr>
          <w:i/>
        </w:rPr>
        <w:t>Explain two different ways you could estimate the weight of a pig with a heart girth of 45 inches.</w:t>
      </w:r>
    </w:p>
    <w:p w:rsidR="001258FF" w:rsidRDefault="001258FF">
      <w:pPr>
        <w:rPr>
          <w:i/>
        </w:rPr>
      </w:pPr>
    </w:p>
    <w:p w:rsidR="001258FF" w:rsidRDefault="001258FF">
      <w:pPr>
        <w:rPr>
          <w:i/>
        </w:rPr>
      </w:pPr>
    </w:p>
    <w:p w:rsidR="0070149C" w:rsidRDefault="0070149C">
      <w:pPr>
        <w:rPr>
          <w:i/>
        </w:rPr>
      </w:pPr>
    </w:p>
    <w:p w:rsidR="0070149C" w:rsidRDefault="0070149C">
      <w:pPr>
        <w:rPr>
          <w:i/>
        </w:rPr>
      </w:pPr>
    </w:p>
    <w:p w:rsidR="0070149C" w:rsidRDefault="0070149C">
      <w:pPr>
        <w:rPr>
          <w:i/>
        </w:rPr>
      </w:pPr>
    </w:p>
    <w:p w:rsidR="001258FF" w:rsidRDefault="001258FF">
      <w:pPr>
        <w:rPr>
          <w:i/>
        </w:rPr>
      </w:pPr>
    </w:p>
    <w:p w:rsidR="001258FF" w:rsidRDefault="001258FF">
      <w:pPr>
        <w:rPr>
          <w:i/>
        </w:rPr>
      </w:pPr>
    </w:p>
    <w:p w:rsidR="001258FF" w:rsidRDefault="001258FF">
      <w:pPr>
        <w:rPr>
          <w:i/>
        </w:rPr>
      </w:pPr>
    </w:p>
    <w:p w:rsidR="001258FF" w:rsidRDefault="00FB395F">
      <w:pPr>
        <w:numPr>
          <w:ilvl w:val="0"/>
          <w:numId w:val="6"/>
        </w:numPr>
        <w:contextualSpacing/>
        <w:rPr>
          <w:i/>
        </w:rPr>
      </w:pPr>
      <w:r>
        <w:rPr>
          <w:i/>
        </w:rPr>
        <w:t>If a pig weighs about 300 lbs</w:t>
      </w:r>
      <w:r w:rsidR="0070149C">
        <w:rPr>
          <w:i/>
        </w:rPr>
        <w:t>., how big would you expect it</w:t>
      </w:r>
      <w:r>
        <w:rPr>
          <w:i/>
        </w:rPr>
        <w:t>s heart girth to be?  Explain your answer.</w:t>
      </w:r>
    </w:p>
    <w:p w:rsidR="001258FF" w:rsidRDefault="001258FF">
      <w:pPr>
        <w:rPr>
          <w:i/>
        </w:rPr>
      </w:pPr>
    </w:p>
    <w:p w:rsidR="001258FF" w:rsidRDefault="001258FF">
      <w:pPr>
        <w:rPr>
          <w:i/>
        </w:rPr>
      </w:pPr>
    </w:p>
    <w:p w:rsidR="001258FF" w:rsidRDefault="001258FF">
      <w:pPr>
        <w:ind w:left="720"/>
        <w:rPr>
          <w:i/>
        </w:rPr>
      </w:pPr>
    </w:p>
    <w:p w:rsidR="001258FF" w:rsidRDefault="001258FF">
      <w:pPr>
        <w:ind w:left="720"/>
        <w:rPr>
          <w:i/>
        </w:rPr>
      </w:pPr>
    </w:p>
    <w:p w:rsidR="001258FF" w:rsidRDefault="001258FF">
      <w:pPr>
        <w:ind w:left="720"/>
        <w:rPr>
          <w:i/>
        </w:rPr>
      </w:pPr>
    </w:p>
    <w:p w:rsidR="001258FF" w:rsidRDefault="001258FF">
      <w:pPr>
        <w:ind w:left="720"/>
        <w:rPr>
          <w:i/>
        </w:rPr>
      </w:pPr>
    </w:p>
    <w:p w:rsidR="001258FF" w:rsidRDefault="00FB395F">
      <w:pPr>
        <w:numPr>
          <w:ilvl w:val="0"/>
          <w:numId w:val="6"/>
        </w:numPr>
        <w:contextualSpacing/>
        <w:rPr>
          <w:i/>
        </w:rPr>
      </w:pPr>
      <w:r>
        <w:rPr>
          <w:i/>
        </w:rPr>
        <w:t>Estimate Ziggy’s weight and explain how you got your answer.</w:t>
      </w:r>
    </w:p>
    <w:p w:rsidR="001258FF" w:rsidRDefault="00FB395F">
      <w:pPr>
        <w:ind w:left="720"/>
        <w:rPr>
          <w:i/>
        </w:rPr>
      </w:pPr>
      <w:r>
        <w:rPr>
          <w:i/>
        </w:rPr>
        <w:t>Ziggy weighs ___________________.</w:t>
      </w:r>
    </w:p>
    <w:p w:rsidR="001258FF" w:rsidRDefault="001258FF">
      <w:pPr>
        <w:ind w:left="720"/>
        <w:rPr>
          <w:i/>
        </w:rPr>
      </w:pPr>
    </w:p>
    <w:p w:rsidR="001258FF" w:rsidRDefault="001258FF">
      <w:pPr>
        <w:ind w:left="720"/>
        <w:rPr>
          <w:i/>
        </w:rPr>
      </w:pPr>
    </w:p>
    <w:p w:rsidR="0070149C" w:rsidRDefault="0070149C">
      <w:pPr>
        <w:ind w:left="720"/>
        <w:rPr>
          <w:i/>
        </w:rPr>
      </w:pPr>
    </w:p>
    <w:p w:rsidR="001258FF" w:rsidRDefault="001258FF">
      <w:pPr>
        <w:ind w:left="720"/>
        <w:rPr>
          <w:i/>
        </w:rPr>
      </w:pPr>
    </w:p>
    <w:p w:rsidR="001258FF" w:rsidRDefault="001258FF">
      <w:pPr>
        <w:ind w:left="720"/>
        <w:rPr>
          <w:i/>
        </w:rPr>
      </w:pPr>
    </w:p>
    <w:p w:rsidR="001258FF" w:rsidRDefault="001258FF">
      <w:pPr>
        <w:ind w:left="720"/>
        <w:rPr>
          <w:i/>
        </w:rPr>
      </w:pPr>
    </w:p>
    <w:p w:rsidR="001258FF" w:rsidRDefault="00FB395F">
      <w:pPr>
        <w:numPr>
          <w:ilvl w:val="0"/>
          <w:numId w:val="6"/>
        </w:numPr>
        <w:contextualSpacing/>
        <w:rPr>
          <w:i/>
        </w:rPr>
      </w:pPr>
      <w:r>
        <w:rPr>
          <w:i/>
        </w:rPr>
        <w:t>Compare your answer to several of your classmate’s answers.  Why is it possible to have more than one correct answer?</w:t>
      </w:r>
    </w:p>
    <w:p w:rsidR="001258FF" w:rsidRDefault="001258FF">
      <w:pPr>
        <w:ind w:left="720"/>
        <w:rPr>
          <w:i/>
        </w:rPr>
      </w:pPr>
    </w:p>
    <w:p w:rsidR="001258FF" w:rsidRDefault="001258FF">
      <w:pPr>
        <w:rPr>
          <w:i/>
        </w:rPr>
      </w:pPr>
    </w:p>
    <w:p w:rsidR="001258FF" w:rsidRDefault="001258FF">
      <w:pPr>
        <w:rPr>
          <w:b/>
          <w:sz w:val="28"/>
          <w:szCs w:val="28"/>
        </w:rPr>
      </w:pPr>
    </w:p>
    <w:p w:rsidR="001258FF" w:rsidRDefault="001258FF">
      <w:pPr>
        <w:rPr>
          <w:b/>
          <w:sz w:val="28"/>
          <w:szCs w:val="28"/>
        </w:rPr>
      </w:pPr>
    </w:p>
    <w:p w:rsidR="001258FF" w:rsidRDefault="001258FF">
      <w:pPr>
        <w:rPr>
          <w:sz w:val="28"/>
          <w:szCs w:val="28"/>
        </w:rPr>
      </w:pPr>
    </w:p>
    <w:p w:rsidR="001258FF" w:rsidRDefault="001258FF">
      <w:pPr>
        <w:rPr>
          <w:sz w:val="28"/>
          <w:szCs w:val="28"/>
        </w:rPr>
      </w:pPr>
    </w:p>
    <w:p w:rsidR="0070149C" w:rsidRDefault="0070149C">
      <w:r>
        <w:br w:type="page"/>
      </w:r>
    </w:p>
    <w:tbl>
      <w:tblPr>
        <w:tblStyle w:val="a2"/>
        <w:tblW w:w="99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945"/>
      </w:tblGrid>
      <w:tr w:rsidR="001258FF" w:rsidTr="0070149C">
        <w:trPr>
          <w:trHeight w:val="480"/>
        </w:trPr>
        <w:tc>
          <w:tcPr>
            <w:tcW w:w="9955" w:type="dxa"/>
            <w:gridSpan w:val="2"/>
            <w:shd w:val="clear" w:color="auto" w:fill="D9D9D9"/>
            <w:tcMar>
              <w:top w:w="100" w:type="dxa"/>
              <w:left w:w="100" w:type="dxa"/>
              <w:bottom w:w="100" w:type="dxa"/>
              <w:right w:w="100" w:type="dxa"/>
            </w:tcMar>
            <w:vAlign w:val="center"/>
          </w:tcPr>
          <w:p w:rsidR="001258FF" w:rsidRDefault="00FB395F">
            <w:pPr>
              <w:widowControl w:val="0"/>
              <w:spacing w:line="240" w:lineRule="auto"/>
              <w:jc w:val="center"/>
              <w:rPr>
                <w:b/>
                <w:sz w:val="24"/>
                <w:szCs w:val="24"/>
              </w:rPr>
            </w:pPr>
            <w:bookmarkStart w:id="9" w:name="_gjdgxs" w:colFirst="0" w:colLast="0"/>
            <w:bookmarkEnd w:id="9"/>
            <w:r>
              <w:rPr>
                <w:b/>
                <w:sz w:val="24"/>
                <w:szCs w:val="24"/>
              </w:rPr>
              <w:lastRenderedPageBreak/>
              <w:t>Solving Problems Using the Line of Best Fit</w:t>
            </w:r>
          </w:p>
          <w:p w:rsidR="001258FF" w:rsidRDefault="00FB395F">
            <w:pPr>
              <w:widowControl w:val="0"/>
              <w:spacing w:line="240" w:lineRule="auto"/>
              <w:jc w:val="center"/>
              <w:rPr>
                <w:sz w:val="24"/>
                <w:szCs w:val="24"/>
              </w:rPr>
            </w:pPr>
            <w:r>
              <w:rPr>
                <w:sz w:val="24"/>
                <w:szCs w:val="24"/>
              </w:rPr>
              <w:t xml:space="preserve">Task 2: Lines of Best Fit Desmos Activity </w:t>
            </w:r>
          </w:p>
        </w:tc>
      </w:tr>
      <w:tr w:rsidR="001258FF" w:rsidTr="0070149C">
        <w:tc>
          <w:tcPr>
            <w:tcW w:w="2010" w:type="dxa"/>
            <w:shd w:val="clear" w:color="auto" w:fill="EFEFEF"/>
            <w:tcMar>
              <w:top w:w="100" w:type="dxa"/>
              <w:left w:w="100" w:type="dxa"/>
              <w:bottom w:w="100" w:type="dxa"/>
              <w:right w:w="100" w:type="dxa"/>
            </w:tcMar>
            <w:vAlign w:val="center"/>
          </w:tcPr>
          <w:p w:rsidR="001258FF" w:rsidRDefault="00FB395F">
            <w:pPr>
              <w:widowControl w:val="0"/>
              <w:pBdr>
                <w:top w:val="nil"/>
                <w:left w:val="nil"/>
                <w:bottom w:val="nil"/>
                <w:right w:val="nil"/>
                <w:between w:val="nil"/>
              </w:pBdr>
              <w:spacing w:line="240" w:lineRule="auto"/>
              <w:rPr>
                <w:b/>
              </w:rPr>
            </w:pPr>
            <w:r>
              <w:rPr>
                <w:b/>
              </w:rPr>
              <w:t>Framework Cluster</w:t>
            </w:r>
          </w:p>
        </w:tc>
        <w:tc>
          <w:tcPr>
            <w:tcW w:w="7945" w:type="dxa"/>
            <w:shd w:val="clear" w:color="auto" w:fill="auto"/>
            <w:tcMar>
              <w:top w:w="100" w:type="dxa"/>
              <w:left w:w="100" w:type="dxa"/>
              <w:bottom w:w="100" w:type="dxa"/>
              <w:right w:w="100" w:type="dxa"/>
            </w:tcMar>
            <w:vAlign w:val="center"/>
          </w:tcPr>
          <w:p w:rsidR="001258FF" w:rsidRDefault="00FB395F">
            <w:pPr>
              <w:widowControl w:val="0"/>
              <w:spacing w:line="240" w:lineRule="auto"/>
              <w:rPr>
                <w:sz w:val="20"/>
                <w:szCs w:val="20"/>
              </w:rPr>
            </w:pPr>
            <w:r>
              <w:rPr>
                <w:b/>
              </w:rPr>
              <w:t>Functional Reasoning</w:t>
            </w:r>
          </w:p>
        </w:tc>
      </w:tr>
      <w:tr w:rsidR="001258FF" w:rsidTr="0070149C">
        <w:trPr>
          <w:trHeight w:val="540"/>
        </w:trPr>
        <w:tc>
          <w:tcPr>
            <w:tcW w:w="2010" w:type="dxa"/>
            <w:shd w:val="clear" w:color="auto" w:fill="EFEFEF"/>
            <w:tcMar>
              <w:top w:w="100" w:type="dxa"/>
              <w:left w:w="100" w:type="dxa"/>
              <w:bottom w:w="100" w:type="dxa"/>
              <w:right w:w="100" w:type="dxa"/>
            </w:tcMar>
            <w:vAlign w:val="center"/>
          </w:tcPr>
          <w:p w:rsidR="001258FF" w:rsidRDefault="00FB395F">
            <w:pPr>
              <w:widowControl w:val="0"/>
              <w:pBdr>
                <w:top w:val="nil"/>
                <w:left w:val="nil"/>
                <w:bottom w:val="nil"/>
                <w:right w:val="nil"/>
                <w:between w:val="nil"/>
              </w:pBdr>
              <w:spacing w:line="240" w:lineRule="auto"/>
              <w:rPr>
                <w:b/>
              </w:rPr>
            </w:pPr>
            <w:r>
              <w:rPr>
                <w:b/>
              </w:rPr>
              <w:t>Standard(s)</w:t>
            </w:r>
          </w:p>
        </w:tc>
        <w:tc>
          <w:tcPr>
            <w:tcW w:w="7945" w:type="dxa"/>
            <w:shd w:val="clear" w:color="auto" w:fill="auto"/>
            <w:tcMar>
              <w:top w:w="100" w:type="dxa"/>
              <w:left w:w="100" w:type="dxa"/>
              <w:bottom w:w="100" w:type="dxa"/>
              <w:right w:w="100" w:type="dxa"/>
            </w:tcMar>
            <w:vAlign w:val="center"/>
          </w:tcPr>
          <w:p w:rsidR="001258FF" w:rsidRDefault="00FB395F">
            <w:pPr>
              <w:widowControl w:val="0"/>
              <w:spacing w:line="240" w:lineRule="auto"/>
              <w:rPr>
                <w:i/>
              </w:rPr>
            </w:pPr>
            <w:r>
              <w:t>8.SP.3 Use the equation of a linear model to solve problems in the context of bivariate data</w:t>
            </w:r>
          </w:p>
        </w:tc>
      </w:tr>
      <w:tr w:rsidR="001258FF" w:rsidTr="0070149C">
        <w:tc>
          <w:tcPr>
            <w:tcW w:w="2010" w:type="dxa"/>
            <w:shd w:val="clear" w:color="auto" w:fill="EFEFEF"/>
            <w:tcMar>
              <w:top w:w="100" w:type="dxa"/>
              <w:left w:w="100" w:type="dxa"/>
              <w:bottom w:w="100" w:type="dxa"/>
              <w:right w:w="100" w:type="dxa"/>
            </w:tcMar>
            <w:vAlign w:val="center"/>
          </w:tcPr>
          <w:p w:rsidR="001258FF" w:rsidRDefault="00FB395F">
            <w:pPr>
              <w:widowControl w:val="0"/>
              <w:pBdr>
                <w:top w:val="nil"/>
                <w:left w:val="nil"/>
                <w:bottom w:val="nil"/>
                <w:right w:val="nil"/>
                <w:between w:val="nil"/>
              </w:pBdr>
              <w:spacing w:line="240" w:lineRule="auto"/>
              <w:rPr>
                <w:b/>
              </w:rPr>
            </w:pPr>
            <w:r>
              <w:rPr>
                <w:b/>
              </w:rPr>
              <w:t>Materials/Links</w:t>
            </w:r>
          </w:p>
        </w:tc>
        <w:tc>
          <w:tcPr>
            <w:tcW w:w="7945" w:type="dxa"/>
            <w:shd w:val="clear" w:color="auto" w:fill="auto"/>
            <w:tcMar>
              <w:top w:w="100" w:type="dxa"/>
              <w:left w:w="100" w:type="dxa"/>
              <w:bottom w:w="100" w:type="dxa"/>
              <w:right w:w="100" w:type="dxa"/>
            </w:tcMar>
            <w:vAlign w:val="center"/>
          </w:tcPr>
          <w:p w:rsidR="001258FF" w:rsidRDefault="00FB395F">
            <w:pPr>
              <w:widowControl w:val="0"/>
              <w:spacing w:line="240" w:lineRule="auto"/>
            </w:pPr>
            <w:r>
              <w:t>Computers, scrap paper, and calculators</w:t>
            </w:r>
          </w:p>
          <w:p w:rsidR="001258FF" w:rsidRDefault="001258FF">
            <w:pPr>
              <w:widowControl w:val="0"/>
              <w:spacing w:line="240" w:lineRule="auto"/>
            </w:pPr>
          </w:p>
          <w:p w:rsidR="001258FF" w:rsidRDefault="00FB395F">
            <w:pPr>
              <w:widowControl w:val="0"/>
              <w:spacing w:line="240" w:lineRule="auto"/>
            </w:pPr>
            <w:r>
              <w:t xml:space="preserve">Desmos activity: </w:t>
            </w:r>
            <w:hyperlink r:id="rId13">
              <w:r>
                <w:rPr>
                  <w:color w:val="1155CC"/>
                  <w:u w:val="single"/>
                </w:rPr>
                <w:t>https://teacher.desmos.com/activitybuilder/custom/5b577af30ec47f17ef564591</w:t>
              </w:r>
            </w:hyperlink>
          </w:p>
        </w:tc>
      </w:tr>
      <w:tr w:rsidR="001258FF" w:rsidTr="0070149C">
        <w:tc>
          <w:tcPr>
            <w:tcW w:w="2010" w:type="dxa"/>
            <w:shd w:val="clear" w:color="auto" w:fill="EFEFEF"/>
            <w:tcMar>
              <w:top w:w="100" w:type="dxa"/>
              <w:left w:w="100" w:type="dxa"/>
              <w:bottom w:w="100" w:type="dxa"/>
              <w:right w:w="100" w:type="dxa"/>
            </w:tcMar>
            <w:vAlign w:val="center"/>
          </w:tcPr>
          <w:p w:rsidR="001258FF" w:rsidRDefault="00FB395F">
            <w:pPr>
              <w:widowControl w:val="0"/>
              <w:pBdr>
                <w:top w:val="nil"/>
                <w:left w:val="nil"/>
                <w:bottom w:val="nil"/>
                <w:right w:val="nil"/>
                <w:between w:val="nil"/>
              </w:pBdr>
              <w:spacing w:line="240" w:lineRule="auto"/>
              <w:rPr>
                <w:b/>
              </w:rPr>
            </w:pPr>
            <w:r>
              <w:rPr>
                <w:b/>
              </w:rPr>
              <w:t>Learning Goal(s)</w:t>
            </w:r>
          </w:p>
        </w:tc>
        <w:tc>
          <w:tcPr>
            <w:tcW w:w="7945" w:type="dxa"/>
            <w:shd w:val="clear" w:color="auto" w:fill="auto"/>
            <w:tcMar>
              <w:top w:w="100" w:type="dxa"/>
              <w:left w:w="100" w:type="dxa"/>
              <w:bottom w:w="100" w:type="dxa"/>
              <w:right w:w="100" w:type="dxa"/>
            </w:tcMar>
            <w:vAlign w:val="center"/>
          </w:tcPr>
          <w:p w:rsidR="001258FF" w:rsidRDefault="00FB395F">
            <w:pPr>
              <w:widowControl w:val="0"/>
              <w:numPr>
                <w:ilvl w:val="0"/>
                <w:numId w:val="4"/>
              </w:numPr>
              <w:spacing w:line="240" w:lineRule="auto"/>
              <w:contextualSpacing/>
            </w:pPr>
            <w:r>
              <w:t>Model linear relationships represented as data in tables or on a scatterplot using linear equations.</w:t>
            </w:r>
          </w:p>
          <w:p w:rsidR="001258FF" w:rsidRDefault="00FB395F">
            <w:pPr>
              <w:widowControl w:val="0"/>
              <w:numPr>
                <w:ilvl w:val="0"/>
                <w:numId w:val="4"/>
              </w:numPr>
              <w:spacing w:line="240" w:lineRule="auto"/>
              <w:contextualSpacing/>
            </w:pPr>
            <w:r>
              <w:t>Interpret the slope and y-intercept of the line of best fit in context.</w:t>
            </w:r>
          </w:p>
          <w:p w:rsidR="001258FF" w:rsidRDefault="00FB395F">
            <w:pPr>
              <w:widowControl w:val="0"/>
              <w:numPr>
                <w:ilvl w:val="0"/>
                <w:numId w:val="4"/>
              </w:numPr>
              <w:spacing w:line="240" w:lineRule="auto"/>
              <w:contextualSpacing/>
            </w:pPr>
            <w:r>
              <w:t>Make predictions using a line of best fit.</w:t>
            </w:r>
          </w:p>
        </w:tc>
      </w:tr>
      <w:tr w:rsidR="001258FF" w:rsidTr="00CD0638">
        <w:trPr>
          <w:trHeight w:val="1104"/>
        </w:trPr>
        <w:tc>
          <w:tcPr>
            <w:tcW w:w="9955" w:type="dxa"/>
            <w:gridSpan w:val="2"/>
            <w:shd w:val="clear" w:color="auto" w:fill="auto"/>
            <w:tcMar>
              <w:top w:w="100" w:type="dxa"/>
              <w:left w:w="100" w:type="dxa"/>
              <w:bottom w:w="100" w:type="dxa"/>
              <w:right w:w="100" w:type="dxa"/>
            </w:tcMar>
          </w:tcPr>
          <w:p w:rsidR="001258FF" w:rsidRDefault="00FB395F">
            <w:pPr>
              <w:widowControl w:val="0"/>
              <w:spacing w:line="240" w:lineRule="auto"/>
            </w:pPr>
            <w:r>
              <w:rPr>
                <w:b/>
              </w:rPr>
              <w:t xml:space="preserve">Task Overview: </w:t>
            </w:r>
            <w:r>
              <w:t xml:space="preserve">In this online activity, students practice and extend what they learned in the “How Big is Your Pig?” activity to interpret the slope of a line of best fit in context and use the line of best fit to make predictions.  In this activity, students are asked to use the equation of the line of best fit to calculate a prediction and use a graph to verify their answer. </w:t>
            </w:r>
          </w:p>
        </w:tc>
      </w:tr>
      <w:tr w:rsidR="001258FF" w:rsidTr="0070149C">
        <w:trPr>
          <w:trHeight w:val="480"/>
        </w:trPr>
        <w:tc>
          <w:tcPr>
            <w:tcW w:w="9955" w:type="dxa"/>
            <w:gridSpan w:val="2"/>
            <w:shd w:val="clear" w:color="auto" w:fill="auto"/>
            <w:tcMar>
              <w:top w:w="100" w:type="dxa"/>
              <w:left w:w="100" w:type="dxa"/>
              <w:bottom w:w="100" w:type="dxa"/>
              <w:right w:w="100" w:type="dxa"/>
            </w:tcMar>
          </w:tcPr>
          <w:p w:rsidR="001258FF" w:rsidRDefault="00FB395F">
            <w:pPr>
              <w:widowControl w:val="0"/>
              <w:spacing w:line="240" w:lineRule="auto"/>
            </w:pPr>
            <w:r>
              <w:rPr>
                <w:b/>
              </w:rPr>
              <w:t>Prior to Task:</w:t>
            </w:r>
            <w:r>
              <w:t xml:space="preserve"> </w:t>
            </w:r>
            <w:r>
              <w:rPr>
                <w:sz w:val="20"/>
                <w:szCs w:val="20"/>
              </w:rPr>
              <w:t xml:space="preserve"> </w:t>
            </w:r>
            <w:r>
              <w:t>Students should already be familiar with drawing a scatter plot and finding the equation of a line of best fit for a data set (8.SP.2).  They should also be able to interpret the meaning of slope and y-intercept of a linear model (8.F.4).  They should have been introduced to using line of best fit as a model for a set of data in the previous activity.</w:t>
            </w:r>
          </w:p>
          <w:p w:rsidR="001258FF" w:rsidRDefault="001258FF">
            <w:pPr>
              <w:widowControl w:val="0"/>
              <w:spacing w:line="240" w:lineRule="auto"/>
            </w:pPr>
          </w:p>
          <w:p w:rsidR="001258FF" w:rsidRDefault="00FB395F">
            <w:pPr>
              <w:widowControl w:val="0"/>
              <w:spacing w:line="240" w:lineRule="auto"/>
              <w:rPr>
                <w:b/>
                <w:sz w:val="24"/>
                <w:szCs w:val="24"/>
              </w:rPr>
            </w:pPr>
            <w:r>
              <w:t xml:space="preserve">A warm up to review how to use a linear model to calculate a specific point would help students recall a skill they need to complete the task. For instance, you may want to ask students to calculate how much a baseball card would be worth after 10 years if the value of the card, y, can be modeled by the equation y=7.50+1.3x, where x is the number of years since it was purchased. </w:t>
            </w:r>
          </w:p>
        </w:tc>
      </w:tr>
      <w:tr w:rsidR="001258FF" w:rsidTr="0070149C">
        <w:trPr>
          <w:trHeight w:val="480"/>
        </w:trPr>
        <w:tc>
          <w:tcPr>
            <w:tcW w:w="9955" w:type="dxa"/>
            <w:gridSpan w:val="2"/>
            <w:shd w:val="clear" w:color="auto" w:fill="auto"/>
            <w:tcMar>
              <w:top w:w="100" w:type="dxa"/>
              <w:left w:w="100" w:type="dxa"/>
              <w:bottom w:w="100" w:type="dxa"/>
              <w:right w:w="100" w:type="dxa"/>
            </w:tcMar>
          </w:tcPr>
          <w:p w:rsidR="001258FF" w:rsidRDefault="00FB395F">
            <w:pPr>
              <w:widowControl w:val="0"/>
              <w:spacing w:line="240" w:lineRule="auto"/>
              <w:rPr>
                <w:b/>
              </w:rPr>
            </w:pPr>
            <w:r>
              <w:rPr>
                <w:b/>
              </w:rPr>
              <w:t>Teaching Notes:</w:t>
            </w:r>
          </w:p>
          <w:p w:rsidR="001258FF" w:rsidRDefault="00FB395F">
            <w:pPr>
              <w:widowControl w:val="0"/>
              <w:spacing w:line="240" w:lineRule="auto"/>
              <w:rPr>
                <w:b/>
                <w:sz w:val="20"/>
                <w:szCs w:val="20"/>
              </w:rPr>
            </w:pPr>
            <w:r>
              <w:rPr>
                <w:b/>
                <w:sz w:val="20"/>
                <w:szCs w:val="20"/>
              </w:rPr>
              <w:t>Task launch:</w:t>
            </w:r>
          </w:p>
          <w:p w:rsidR="001258FF" w:rsidRDefault="00FB395F">
            <w:pPr>
              <w:widowControl w:val="0"/>
              <w:numPr>
                <w:ilvl w:val="0"/>
                <w:numId w:val="1"/>
              </w:numPr>
              <w:spacing w:line="240" w:lineRule="auto"/>
              <w:rPr>
                <w:sz w:val="20"/>
                <w:szCs w:val="20"/>
              </w:rPr>
            </w:pPr>
            <w:r>
              <w:t xml:space="preserve">After you have logged into teacher.desmos.com and created a class code for the following activity </w:t>
            </w:r>
            <w:hyperlink r:id="rId14">
              <w:r>
                <w:rPr>
                  <w:color w:val="1155CC"/>
                  <w:u w:val="single"/>
                </w:rPr>
                <w:t>https://teacher.desmos.com/activitybuilder/custom/5b577af30ec47f17ef564591</w:t>
              </w:r>
            </w:hyperlink>
            <w:r>
              <w:t>, tell students they will be completing an online assignment and have them go to student.desmos.com and use the class code to log in to the activity. They can begin the first two exploration slides as an activating activity to begin thinking about best-fit lines on a graph.</w:t>
            </w:r>
          </w:p>
          <w:p w:rsidR="001258FF" w:rsidRDefault="001258FF">
            <w:pPr>
              <w:widowControl w:val="0"/>
              <w:spacing w:line="240" w:lineRule="auto"/>
            </w:pPr>
          </w:p>
          <w:p w:rsidR="001258FF" w:rsidRDefault="00FB395F">
            <w:pPr>
              <w:widowControl w:val="0"/>
              <w:spacing w:line="240" w:lineRule="auto"/>
            </w:pPr>
            <w:r>
              <w:rPr>
                <w:b/>
                <w:sz w:val="20"/>
                <w:szCs w:val="20"/>
              </w:rPr>
              <w:t>Directions:</w:t>
            </w:r>
          </w:p>
          <w:p w:rsidR="001258FF" w:rsidRDefault="00FB395F">
            <w:pPr>
              <w:numPr>
                <w:ilvl w:val="0"/>
                <w:numId w:val="2"/>
              </w:numPr>
              <w:rPr>
                <w:sz w:val="20"/>
                <w:szCs w:val="20"/>
              </w:rPr>
            </w:pPr>
            <w:r>
              <w:t>Direct students to log into the activity on their devices. It is recommended that students work individually on this task, but if each student does not have a device then they can work in pairs.  They should have scrap paper and calculators to help them with the task.</w:t>
            </w:r>
          </w:p>
          <w:p w:rsidR="001258FF" w:rsidRDefault="00FB395F">
            <w:pPr>
              <w:numPr>
                <w:ilvl w:val="0"/>
                <w:numId w:val="2"/>
              </w:numPr>
            </w:pPr>
            <w:r>
              <w:t xml:space="preserve">Pause the activity after all the students have completed slide 3.  Anonymize the students and then use the “overlay” feature to let students compare the class answers as a whole.  </w:t>
            </w:r>
            <w:r>
              <w:lastRenderedPageBreak/>
              <w:t>Use this as a chance to remind students about finding lines of best fit and make sure all students have a line that fits the data well.</w:t>
            </w:r>
          </w:p>
          <w:p w:rsidR="001258FF" w:rsidRDefault="00FB395F">
            <w:pPr>
              <w:numPr>
                <w:ilvl w:val="0"/>
                <w:numId w:val="2"/>
              </w:numPr>
            </w:pPr>
            <w:r>
              <w:t>The first problem in the activity is self-checking, so circulate and monitor students as they finish the task to the end</w:t>
            </w:r>
          </w:p>
          <w:p w:rsidR="001258FF" w:rsidRDefault="00FB395F">
            <w:pPr>
              <w:numPr>
                <w:ilvl w:val="0"/>
                <w:numId w:val="2"/>
              </w:numPr>
            </w:pPr>
            <w:r>
              <w:t xml:space="preserve">Monitor student progress, and display answers to slides to facilitate discussion as needed. </w:t>
            </w:r>
          </w:p>
          <w:p w:rsidR="001258FF" w:rsidRDefault="00FB395F">
            <w:pPr>
              <w:numPr>
                <w:ilvl w:val="0"/>
                <w:numId w:val="2"/>
              </w:numPr>
            </w:pPr>
            <w:r>
              <w:t xml:space="preserve">For the final Snapchat question, a class competition to see “who got the closest” could help spur discussion and excitement about how to draw the lines and use them for predictions. </w:t>
            </w:r>
          </w:p>
          <w:p w:rsidR="001258FF" w:rsidRDefault="00FB395F">
            <w:pPr>
              <w:numPr>
                <w:ilvl w:val="0"/>
                <w:numId w:val="2"/>
              </w:numPr>
            </w:pPr>
            <w:r>
              <w:t>The Teacher Guide presented as part of the Desmos activity also gives strategies for effective pedagogy for this activity.</w:t>
            </w:r>
          </w:p>
        </w:tc>
      </w:tr>
    </w:tbl>
    <w:p w:rsidR="001258FF" w:rsidRDefault="001258FF">
      <w:bookmarkStart w:id="10" w:name="_fv55soarhv0b" w:colFirst="0" w:colLast="0"/>
      <w:bookmarkEnd w:id="10"/>
    </w:p>
    <w:p w:rsidR="001258FF" w:rsidRDefault="001258FF">
      <w:bookmarkStart w:id="11" w:name="_9u8pwbzex68a" w:colFirst="0" w:colLast="0"/>
      <w:bookmarkEnd w:id="11"/>
    </w:p>
    <w:tbl>
      <w:tblPr>
        <w:tblStyle w:val="a3"/>
        <w:tblW w:w="99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55"/>
      </w:tblGrid>
      <w:tr w:rsidR="001258FF" w:rsidTr="00F8548F">
        <w:trPr>
          <w:trHeight w:val="1000"/>
        </w:trPr>
        <w:tc>
          <w:tcPr>
            <w:tcW w:w="9955" w:type="dxa"/>
            <w:shd w:val="clear" w:color="auto" w:fill="auto"/>
            <w:tcMar>
              <w:top w:w="100" w:type="dxa"/>
              <w:left w:w="100" w:type="dxa"/>
              <w:bottom w:w="100" w:type="dxa"/>
              <w:right w:w="100" w:type="dxa"/>
            </w:tcMar>
          </w:tcPr>
          <w:p w:rsidR="001258FF" w:rsidRDefault="00FB395F">
            <w:pPr>
              <w:widowControl w:val="0"/>
              <w:spacing w:line="240" w:lineRule="auto"/>
              <w:rPr>
                <w:b/>
              </w:rPr>
            </w:pPr>
            <w:r>
              <w:rPr>
                <w:b/>
              </w:rPr>
              <w:t>Possible Strategies/Anticipated Responses:</w:t>
            </w:r>
          </w:p>
          <w:p w:rsidR="001258FF" w:rsidRDefault="00FB395F">
            <w:pPr>
              <w:widowControl w:val="0"/>
              <w:numPr>
                <w:ilvl w:val="0"/>
                <w:numId w:val="5"/>
              </w:numPr>
              <w:spacing w:line="240" w:lineRule="auto"/>
              <w:contextualSpacing/>
              <w:rPr>
                <w:b/>
              </w:rPr>
            </w:pPr>
            <w:r>
              <w:t>The first question on the activity is self-checking.  Students should get an output value around 20, but answers will vary widely depending on the line of best fit they chose.</w:t>
            </w:r>
          </w:p>
          <w:p w:rsidR="001258FF" w:rsidRDefault="00FB395F">
            <w:pPr>
              <w:widowControl w:val="0"/>
              <w:numPr>
                <w:ilvl w:val="0"/>
                <w:numId w:val="5"/>
              </w:numPr>
              <w:spacing w:line="240" w:lineRule="auto"/>
              <w:contextualSpacing/>
              <w:rPr>
                <w:b/>
              </w:rPr>
            </w:pPr>
            <w:r>
              <w:t>The prediction for Snapchat users in 2020 should be around 300 million, and 2025 should be around 445 million.  Answers will vary depending on their line of best fit. Help remind students about the importance of the units for finding the correct answer, as some students may respond with 300 instead of 300,000,000.</w:t>
            </w:r>
          </w:p>
          <w:p w:rsidR="001258FF" w:rsidRDefault="00FB395F">
            <w:pPr>
              <w:numPr>
                <w:ilvl w:val="0"/>
                <w:numId w:val="5"/>
              </w:numPr>
            </w:pPr>
            <w:r>
              <w:t>The actual best-fit equation, using linear regression, is y = 39.81x + 53.08. For the year 2020, there are about 292 million users, and for the year 2025, there are about 491 million users. (Note: Students are NOT expected to use the graphing calculator to calculate the line - that was just to find the “actual” answer to either determine a competition winner or satisfy student curiosity.)</w:t>
            </w:r>
          </w:p>
          <w:p w:rsidR="001258FF" w:rsidRDefault="00FB395F">
            <w:pPr>
              <w:widowControl w:val="0"/>
              <w:numPr>
                <w:ilvl w:val="0"/>
                <w:numId w:val="5"/>
              </w:numPr>
              <w:spacing w:line="240" w:lineRule="auto"/>
              <w:contextualSpacing/>
              <w:rPr>
                <w:b/>
              </w:rPr>
            </w:pPr>
            <w:r>
              <w:t>Use the anonymize feature and a projector to show students the various answers.  Discuss reasons for differences, and if any of t</w:t>
            </w:r>
            <w:r w:rsidR="00CD0638">
              <w:t>he answers are unreasonable.  Gi</w:t>
            </w:r>
            <w:r>
              <w:t>ve students the opportunity to correct their models and calculations.</w:t>
            </w:r>
          </w:p>
          <w:p w:rsidR="001258FF" w:rsidRDefault="001258FF">
            <w:pPr>
              <w:widowControl w:val="0"/>
              <w:spacing w:line="240" w:lineRule="auto"/>
              <w:rPr>
                <w:sz w:val="28"/>
                <w:szCs w:val="28"/>
              </w:rPr>
            </w:pPr>
          </w:p>
        </w:tc>
      </w:tr>
    </w:tbl>
    <w:p w:rsidR="001258FF" w:rsidRDefault="001258FF">
      <w:pPr>
        <w:rPr>
          <w:b/>
          <w:sz w:val="28"/>
          <w:szCs w:val="28"/>
        </w:rPr>
      </w:pPr>
    </w:p>
    <w:p w:rsidR="001258FF" w:rsidRDefault="00FB395F">
      <w:pPr>
        <w:rPr>
          <w:b/>
          <w:sz w:val="28"/>
          <w:szCs w:val="28"/>
        </w:rPr>
      </w:pPr>
      <w:r>
        <w:rPr>
          <w:b/>
          <w:sz w:val="28"/>
          <w:szCs w:val="28"/>
        </w:rPr>
        <w:t>No student sheets needed for this activity.</w:t>
      </w:r>
    </w:p>
    <w:p w:rsidR="001258FF" w:rsidRDefault="001258FF">
      <w:pPr>
        <w:rPr>
          <w:b/>
          <w:sz w:val="28"/>
          <w:szCs w:val="28"/>
        </w:rPr>
      </w:pPr>
    </w:p>
    <w:p w:rsidR="001258FF" w:rsidRDefault="001258FF"/>
    <w:sectPr w:rsidR="001258FF" w:rsidSect="0071622A">
      <w:headerReference w:type="default" r:id="rId15"/>
      <w:footerReference w:type="default" r:id="rId16"/>
      <w:footerReference w:type="first" r:id="rId17"/>
      <w:pgSz w:w="12240" w:h="15840"/>
      <w:pgMar w:top="1440" w:right="1080" w:bottom="1440" w:left="1080"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9F" w:rsidRDefault="009A649F">
      <w:pPr>
        <w:spacing w:line="240" w:lineRule="auto"/>
      </w:pPr>
      <w:r>
        <w:separator/>
      </w:r>
    </w:p>
  </w:endnote>
  <w:endnote w:type="continuationSeparator" w:id="0">
    <w:p w:rsidR="009A649F" w:rsidRDefault="009A6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vea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FF" w:rsidRPr="0071622A" w:rsidRDefault="0071622A" w:rsidP="009A05BD">
    <w:pPr>
      <w:tabs>
        <w:tab w:val="left" w:pos="2880"/>
        <w:tab w:val="left" w:pos="7920"/>
      </w:tabs>
      <w:rPr>
        <w:sz w:val="18"/>
      </w:rPr>
    </w:pPr>
    <w:r>
      <w:rPr>
        <w:sz w:val="18"/>
      </w:rPr>
      <w:t>8th Grade</w:t>
    </w:r>
    <w:r>
      <w:rPr>
        <w:sz w:val="18"/>
      </w:rPr>
      <w:tab/>
    </w:r>
    <w:r w:rsidR="00FB395F" w:rsidRPr="0071622A">
      <w:rPr>
        <w:sz w:val="18"/>
      </w:rPr>
      <w:t>Provided b</w:t>
    </w:r>
    <w:r>
      <w:rPr>
        <w:sz w:val="18"/>
      </w:rPr>
      <w:t>y NC</w:t>
    </w:r>
    <w:r w:rsidRPr="009A05BD">
      <w:rPr>
        <w:sz w:val="18"/>
        <w:vertAlign w:val="superscript"/>
      </w:rPr>
      <w:t>2</w:t>
    </w:r>
    <w:r>
      <w:rPr>
        <w:sz w:val="18"/>
      </w:rPr>
      <w:t xml:space="preserve">ML and Tools for Teachers </w:t>
    </w:r>
    <w:r>
      <w:rPr>
        <w:sz w:val="18"/>
      </w:rPr>
      <w:tab/>
    </w:r>
    <w:r w:rsidR="00FB395F" w:rsidRPr="0071622A">
      <w:rPr>
        <w:sz w:val="18"/>
      </w:rPr>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FF" w:rsidRDefault="00FB395F">
    <w:r>
      <w:t xml:space="preserve">Adapted from </w:t>
    </w:r>
    <w:r>
      <w:rPr>
        <w:i/>
      </w:rPr>
      <w:t>Taking Action: Implementing Effective Mathematics Teaching Practices</w:t>
    </w:r>
    <w: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9F" w:rsidRDefault="009A649F">
      <w:pPr>
        <w:spacing w:line="240" w:lineRule="auto"/>
      </w:pPr>
      <w:r>
        <w:separator/>
      </w:r>
    </w:p>
  </w:footnote>
  <w:footnote w:type="continuationSeparator" w:id="0">
    <w:p w:rsidR="009A649F" w:rsidRDefault="009A6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2A" w:rsidRDefault="0071622A">
    <w:pPr>
      <w:jc w:val="right"/>
    </w:pPr>
  </w:p>
  <w:p w:rsidR="0071622A" w:rsidRDefault="0071622A">
    <w:pPr>
      <w:jc w:val="right"/>
    </w:pPr>
  </w:p>
  <w:p w:rsidR="001258FF" w:rsidRDefault="00FB395F">
    <w:pPr>
      <w:jc w:val="right"/>
    </w:pPr>
    <w:r>
      <w:fldChar w:fldCharType="begin"/>
    </w:r>
    <w:r>
      <w:instrText>PAGE</w:instrText>
    </w:r>
    <w:r>
      <w:fldChar w:fldCharType="separate"/>
    </w:r>
    <w:r w:rsidR="009A05BD">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143"/>
    <w:multiLevelType w:val="multilevel"/>
    <w:tmpl w:val="06B8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724EE"/>
    <w:multiLevelType w:val="multilevel"/>
    <w:tmpl w:val="132A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A34C1"/>
    <w:multiLevelType w:val="multilevel"/>
    <w:tmpl w:val="0A1081EE"/>
    <w:lvl w:ilvl="0">
      <w:start w:val="1"/>
      <w:numFmt w:val="lowerLetter"/>
      <w:lvlText w:val="%1)"/>
      <w:lvlJc w:val="left"/>
      <w:pPr>
        <w:ind w:left="720" w:hanging="360"/>
      </w:pPr>
      <w:rPr>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1F6042D"/>
    <w:multiLevelType w:val="multilevel"/>
    <w:tmpl w:val="B7A84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13C3F"/>
    <w:multiLevelType w:val="multilevel"/>
    <w:tmpl w:val="E35E2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231077"/>
    <w:multiLevelType w:val="multilevel"/>
    <w:tmpl w:val="CD2454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FF"/>
    <w:rsid w:val="001258FF"/>
    <w:rsid w:val="00151F4C"/>
    <w:rsid w:val="004C670C"/>
    <w:rsid w:val="005D61BB"/>
    <w:rsid w:val="0070149C"/>
    <w:rsid w:val="0071622A"/>
    <w:rsid w:val="009A05BD"/>
    <w:rsid w:val="009A649F"/>
    <w:rsid w:val="00CD0638"/>
    <w:rsid w:val="00F8548F"/>
    <w:rsid w:val="00FB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98BAE-DEF0-4A30-B43B-E4A60FE0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622A"/>
    <w:pPr>
      <w:tabs>
        <w:tab w:val="center" w:pos="4680"/>
        <w:tab w:val="right" w:pos="9360"/>
      </w:tabs>
      <w:spacing w:line="240" w:lineRule="auto"/>
    </w:pPr>
  </w:style>
  <w:style w:type="character" w:customStyle="1" w:styleId="HeaderChar">
    <w:name w:val="Header Char"/>
    <w:basedOn w:val="DefaultParagraphFont"/>
    <w:link w:val="Header"/>
    <w:uiPriority w:val="99"/>
    <w:rsid w:val="0071622A"/>
  </w:style>
  <w:style w:type="paragraph" w:styleId="Footer">
    <w:name w:val="footer"/>
    <w:basedOn w:val="Normal"/>
    <w:link w:val="FooterChar"/>
    <w:uiPriority w:val="99"/>
    <w:unhideWhenUsed/>
    <w:rsid w:val="0071622A"/>
    <w:pPr>
      <w:tabs>
        <w:tab w:val="center" w:pos="4680"/>
        <w:tab w:val="right" w:pos="9360"/>
      </w:tabs>
      <w:spacing w:line="240" w:lineRule="auto"/>
    </w:pPr>
  </w:style>
  <w:style w:type="character" w:customStyle="1" w:styleId="FooterChar">
    <w:name w:val="Footer Char"/>
    <w:basedOn w:val="DefaultParagraphFont"/>
    <w:link w:val="Footer"/>
    <w:uiPriority w:val="99"/>
    <w:rsid w:val="0071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3p5h7v62YGgaHZDdUhrYkhwX2M/view?usp=sharing" TargetMode="External"/><Relationship Id="rId13" Type="http://schemas.openxmlformats.org/officeDocument/2006/relationships/hyperlink" Target="https://teacher.desmos.com/activitybuilder/custom/5b577af30ec47f17ef5645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mbw-4G7frk"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eacher.desmos.com/activitybuilder/custom/5b577af30ec47f17ef564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1741</Words>
  <Characters>8273</Characters>
  <Application>Microsoft Office Word</Application>
  <DocSecurity>0</DocSecurity>
  <Lines>285</Lines>
  <Paragraphs>131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7</cp:revision>
  <dcterms:created xsi:type="dcterms:W3CDTF">2018-08-01T17:28:00Z</dcterms:created>
  <dcterms:modified xsi:type="dcterms:W3CDTF">2018-08-01T18:13:00Z</dcterms:modified>
</cp:coreProperties>
</file>