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53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8280"/>
      </w:tblGrid>
      <w:tr w:rsidR="00817D90" w:rsidTr="007C377F">
        <w:trPr>
          <w:trHeight w:val="480"/>
        </w:trPr>
        <w:tc>
          <w:tcPr>
            <w:tcW w:w="10530" w:type="dxa"/>
            <w:gridSpan w:val="2"/>
            <w:shd w:val="clear" w:color="auto" w:fill="D9D9D9"/>
            <w:tcMar>
              <w:top w:w="100" w:type="dxa"/>
              <w:left w:w="100" w:type="dxa"/>
              <w:bottom w:w="100" w:type="dxa"/>
              <w:right w:w="100" w:type="dxa"/>
            </w:tcMar>
            <w:vAlign w:val="center"/>
          </w:tcPr>
          <w:p w:rsidR="00817D90" w:rsidRDefault="00965FB8" w:rsidP="00965FB8">
            <w:pPr>
              <w:widowControl w:val="0"/>
              <w:pBdr>
                <w:top w:val="nil"/>
                <w:left w:val="nil"/>
                <w:bottom w:val="nil"/>
                <w:right w:val="nil"/>
                <w:between w:val="nil"/>
              </w:pBdr>
              <w:spacing w:line="240" w:lineRule="auto"/>
              <w:jc w:val="center"/>
              <w:rPr>
                <w:b/>
                <w:sz w:val="28"/>
                <w:szCs w:val="28"/>
              </w:rPr>
            </w:pPr>
            <w:r>
              <w:rPr>
                <w:b/>
                <w:sz w:val="28"/>
                <w:szCs w:val="28"/>
              </w:rPr>
              <w:t>Foolish Fouls</w:t>
            </w:r>
          </w:p>
        </w:tc>
      </w:tr>
      <w:tr w:rsidR="00817D90" w:rsidTr="007C377F">
        <w:tc>
          <w:tcPr>
            <w:tcW w:w="2250" w:type="dxa"/>
            <w:shd w:val="clear" w:color="auto" w:fill="EFEFEF"/>
            <w:tcMar>
              <w:top w:w="100" w:type="dxa"/>
              <w:left w:w="100" w:type="dxa"/>
              <w:bottom w:w="100" w:type="dxa"/>
              <w:right w:w="100" w:type="dxa"/>
            </w:tcMar>
            <w:vAlign w:val="center"/>
          </w:tcPr>
          <w:p w:rsidR="00D20F9C" w:rsidRDefault="00D20F9C" w:rsidP="007C377F">
            <w:pPr>
              <w:widowControl w:val="0"/>
              <w:pBdr>
                <w:top w:val="nil"/>
                <w:left w:val="nil"/>
                <w:bottom w:val="nil"/>
                <w:right w:val="nil"/>
                <w:between w:val="nil"/>
              </w:pBdr>
              <w:spacing w:line="240" w:lineRule="auto"/>
              <w:rPr>
                <w:b/>
                <w:sz w:val="28"/>
                <w:szCs w:val="28"/>
              </w:rPr>
            </w:pPr>
            <w:r>
              <w:rPr>
                <w:b/>
                <w:sz w:val="28"/>
                <w:szCs w:val="28"/>
              </w:rPr>
              <w:t xml:space="preserve">Framework </w:t>
            </w:r>
          </w:p>
          <w:p w:rsidR="00817D90" w:rsidRDefault="00817D90" w:rsidP="007C377F">
            <w:pPr>
              <w:widowControl w:val="0"/>
              <w:pBdr>
                <w:top w:val="nil"/>
                <w:left w:val="nil"/>
                <w:bottom w:val="nil"/>
                <w:right w:val="nil"/>
                <w:between w:val="nil"/>
              </w:pBdr>
              <w:spacing w:line="240" w:lineRule="auto"/>
              <w:rPr>
                <w:b/>
                <w:sz w:val="28"/>
                <w:szCs w:val="28"/>
              </w:rPr>
            </w:pPr>
            <w:r>
              <w:rPr>
                <w:b/>
                <w:sz w:val="28"/>
                <w:szCs w:val="28"/>
              </w:rPr>
              <w:t>Cluster</w:t>
            </w:r>
          </w:p>
        </w:tc>
        <w:tc>
          <w:tcPr>
            <w:tcW w:w="8280" w:type="dxa"/>
            <w:shd w:val="clear" w:color="auto" w:fill="auto"/>
            <w:tcMar>
              <w:top w:w="100" w:type="dxa"/>
              <w:left w:w="100" w:type="dxa"/>
              <w:bottom w:w="100" w:type="dxa"/>
              <w:right w:w="100" w:type="dxa"/>
            </w:tcMar>
            <w:vAlign w:val="center"/>
          </w:tcPr>
          <w:p w:rsidR="00817D90" w:rsidRDefault="00817D90" w:rsidP="007C377F">
            <w:pPr>
              <w:widowControl w:val="0"/>
              <w:spacing w:line="240" w:lineRule="auto"/>
              <w:rPr>
                <w:sz w:val="20"/>
                <w:szCs w:val="20"/>
              </w:rPr>
            </w:pPr>
            <w:r>
              <w:rPr>
                <w:sz w:val="20"/>
                <w:szCs w:val="20"/>
              </w:rPr>
              <w:t>Probability Cluster</w:t>
            </w:r>
          </w:p>
        </w:tc>
      </w:tr>
      <w:tr w:rsidR="00817D90" w:rsidTr="007C377F">
        <w:tc>
          <w:tcPr>
            <w:tcW w:w="2250" w:type="dxa"/>
            <w:shd w:val="clear" w:color="auto" w:fill="EFEFEF"/>
            <w:tcMar>
              <w:top w:w="100" w:type="dxa"/>
              <w:left w:w="100" w:type="dxa"/>
              <w:bottom w:w="100" w:type="dxa"/>
              <w:right w:w="100" w:type="dxa"/>
            </w:tcMar>
            <w:vAlign w:val="center"/>
          </w:tcPr>
          <w:p w:rsidR="00817D90" w:rsidRDefault="00817D90" w:rsidP="007C377F">
            <w:pPr>
              <w:widowControl w:val="0"/>
              <w:pBdr>
                <w:top w:val="nil"/>
                <w:left w:val="nil"/>
                <w:bottom w:val="nil"/>
                <w:right w:val="nil"/>
                <w:between w:val="nil"/>
              </w:pBdr>
              <w:spacing w:line="240" w:lineRule="auto"/>
              <w:rPr>
                <w:b/>
                <w:sz w:val="28"/>
                <w:szCs w:val="28"/>
              </w:rPr>
            </w:pPr>
            <w:r>
              <w:rPr>
                <w:b/>
                <w:sz w:val="28"/>
                <w:szCs w:val="28"/>
              </w:rPr>
              <w:t>Standard(s)</w:t>
            </w:r>
          </w:p>
        </w:tc>
        <w:tc>
          <w:tcPr>
            <w:tcW w:w="8280" w:type="dxa"/>
            <w:shd w:val="clear" w:color="auto" w:fill="auto"/>
            <w:tcMar>
              <w:top w:w="100" w:type="dxa"/>
              <w:left w:w="100" w:type="dxa"/>
              <w:bottom w:w="100" w:type="dxa"/>
              <w:right w:w="100" w:type="dxa"/>
            </w:tcMar>
            <w:vAlign w:val="center"/>
          </w:tcPr>
          <w:p w:rsidR="00817D90" w:rsidRDefault="00817D90" w:rsidP="007C377F">
            <w:pPr>
              <w:rPr>
                <w:sz w:val="20"/>
                <w:szCs w:val="20"/>
              </w:rPr>
            </w:pPr>
            <w:r>
              <w:rPr>
                <w:b/>
                <w:sz w:val="20"/>
                <w:szCs w:val="20"/>
              </w:rPr>
              <w:t>NC.7.SP.8</w:t>
            </w:r>
            <w:r>
              <w:rPr>
                <w:sz w:val="20"/>
                <w:szCs w:val="20"/>
              </w:rPr>
              <w:t xml:space="preserve"> Determine probabilities of compound events using organized lists, tables, tree diagrams, and simulation.</w:t>
            </w:r>
          </w:p>
          <w:p w:rsidR="00817D90" w:rsidRDefault="00817D90" w:rsidP="00817D90">
            <w:pPr>
              <w:numPr>
                <w:ilvl w:val="0"/>
                <w:numId w:val="14"/>
              </w:numPr>
              <w:contextualSpacing/>
              <w:rPr>
                <w:sz w:val="20"/>
                <w:szCs w:val="20"/>
              </w:rPr>
            </w:pPr>
            <w:r>
              <w:rPr>
                <w:sz w:val="20"/>
                <w:szCs w:val="20"/>
              </w:rPr>
              <w:t>Understand that, just as with simple events, the probability of a compound event is the fraction of outcomes in the sample space for which the compound event occurs.</w:t>
            </w:r>
          </w:p>
          <w:p w:rsidR="00817D90" w:rsidRDefault="00817D90" w:rsidP="00817D90">
            <w:pPr>
              <w:numPr>
                <w:ilvl w:val="0"/>
                <w:numId w:val="14"/>
              </w:numPr>
              <w:contextualSpacing/>
              <w:rPr>
                <w:sz w:val="20"/>
                <w:szCs w:val="20"/>
              </w:rPr>
            </w:pPr>
            <w:r>
              <w:rPr>
                <w:sz w:val="20"/>
                <w:szCs w:val="20"/>
              </w:rPr>
              <w:t>For an event described in everyday language, identify the outcomes in the sample space which compose the event, when the sample space is represented using organized lists, tables, and tree diagrams.</w:t>
            </w:r>
          </w:p>
          <w:p w:rsidR="00817D90" w:rsidRDefault="00817D90" w:rsidP="00817D90">
            <w:pPr>
              <w:numPr>
                <w:ilvl w:val="0"/>
                <w:numId w:val="14"/>
              </w:numPr>
              <w:contextualSpacing/>
              <w:rPr>
                <w:sz w:val="20"/>
                <w:szCs w:val="20"/>
              </w:rPr>
            </w:pPr>
            <w:r>
              <w:rPr>
                <w:sz w:val="20"/>
                <w:szCs w:val="20"/>
              </w:rPr>
              <w:t>Design and use a simulation to generate frequencies for compound events.</w:t>
            </w:r>
          </w:p>
          <w:p w:rsidR="00817D90" w:rsidRDefault="00817D90" w:rsidP="007C377F">
            <w:pPr>
              <w:pStyle w:val="Heading4"/>
              <w:keepNext w:val="0"/>
              <w:keepLines w:val="0"/>
              <w:widowControl w:val="0"/>
              <w:spacing w:before="240" w:after="0" w:line="240" w:lineRule="auto"/>
              <w:rPr>
                <w:color w:val="202020"/>
                <w:sz w:val="20"/>
                <w:szCs w:val="20"/>
              </w:rPr>
            </w:pPr>
            <w:r>
              <w:rPr>
                <w:b/>
                <w:color w:val="202020"/>
                <w:sz w:val="20"/>
                <w:szCs w:val="20"/>
              </w:rPr>
              <w:t xml:space="preserve">MP1 </w:t>
            </w:r>
            <w:r>
              <w:rPr>
                <w:color w:val="202020"/>
                <w:sz w:val="20"/>
                <w:szCs w:val="20"/>
              </w:rPr>
              <w:t>Make sense of problems and persevere in solving them.</w:t>
            </w:r>
          </w:p>
          <w:p w:rsidR="00817D90" w:rsidRDefault="00817D90" w:rsidP="007C377F">
            <w:pPr>
              <w:pStyle w:val="Heading4"/>
              <w:keepNext w:val="0"/>
              <w:keepLines w:val="0"/>
              <w:widowControl w:val="0"/>
              <w:spacing w:before="240" w:after="0" w:line="240" w:lineRule="auto"/>
              <w:rPr>
                <w:color w:val="202020"/>
                <w:sz w:val="20"/>
                <w:szCs w:val="20"/>
              </w:rPr>
            </w:pPr>
            <w:r>
              <w:rPr>
                <w:b/>
                <w:color w:val="202020"/>
                <w:sz w:val="20"/>
                <w:szCs w:val="20"/>
              </w:rPr>
              <w:t>MP2</w:t>
            </w:r>
            <w:r>
              <w:rPr>
                <w:color w:val="202020"/>
                <w:sz w:val="20"/>
                <w:szCs w:val="20"/>
              </w:rPr>
              <w:t xml:space="preserve"> Reason abstractly and quantitatively.</w:t>
            </w:r>
          </w:p>
          <w:p w:rsidR="00817D90" w:rsidRDefault="00817D90" w:rsidP="007C377F">
            <w:pPr>
              <w:pStyle w:val="Heading4"/>
              <w:keepNext w:val="0"/>
              <w:keepLines w:val="0"/>
              <w:widowControl w:val="0"/>
              <w:spacing w:before="240" w:after="0" w:line="240" w:lineRule="auto"/>
              <w:rPr>
                <w:sz w:val="20"/>
                <w:szCs w:val="20"/>
              </w:rPr>
            </w:pPr>
            <w:r>
              <w:rPr>
                <w:b/>
                <w:color w:val="202020"/>
                <w:sz w:val="20"/>
                <w:szCs w:val="20"/>
              </w:rPr>
              <w:t>MP3</w:t>
            </w:r>
            <w:r>
              <w:rPr>
                <w:color w:val="202020"/>
                <w:sz w:val="20"/>
                <w:szCs w:val="20"/>
              </w:rPr>
              <w:t xml:space="preserve"> Construct viable arguments and critique the reasoning of others.</w:t>
            </w:r>
          </w:p>
          <w:p w:rsidR="00817D90" w:rsidRDefault="00817D90" w:rsidP="007C377F">
            <w:pPr>
              <w:pStyle w:val="Heading4"/>
              <w:keepNext w:val="0"/>
              <w:keepLines w:val="0"/>
              <w:widowControl w:val="0"/>
              <w:spacing w:before="240" w:after="0" w:line="240" w:lineRule="auto"/>
              <w:rPr>
                <w:sz w:val="20"/>
                <w:szCs w:val="20"/>
              </w:rPr>
            </w:pPr>
            <w:r>
              <w:rPr>
                <w:b/>
                <w:color w:val="202020"/>
                <w:sz w:val="20"/>
                <w:szCs w:val="20"/>
              </w:rPr>
              <w:t>MP4</w:t>
            </w:r>
            <w:r>
              <w:rPr>
                <w:color w:val="202020"/>
                <w:sz w:val="20"/>
                <w:szCs w:val="20"/>
              </w:rPr>
              <w:t xml:space="preserve"> Model with mathematics.</w:t>
            </w:r>
          </w:p>
          <w:p w:rsidR="00817D90" w:rsidRDefault="00817D90" w:rsidP="007C377F">
            <w:pPr>
              <w:rPr>
                <w:sz w:val="20"/>
                <w:szCs w:val="20"/>
              </w:rPr>
            </w:pPr>
          </w:p>
        </w:tc>
      </w:tr>
      <w:tr w:rsidR="00817D90" w:rsidTr="007C377F">
        <w:tc>
          <w:tcPr>
            <w:tcW w:w="2250" w:type="dxa"/>
            <w:shd w:val="clear" w:color="auto" w:fill="EFEFEF"/>
            <w:tcMar>
              <w:top w:w="100" w:type="dxa"/>
              <w:left w:w="100" w:type="dxa"/>
              <w:bottom w:w="100" w:type="dxa"/>
              <w:right w:w="100" w:type="dxa"/>
            </w:tcMar>
            <w:vAlign w:val="center"/>
          </w:tcPr>
          <w:p w:rsidR="00817D90" w:rsidRDefault="00817D90" w:rsidP="007C377F">
            <w:pPr>
              <w:widowControl w:val="0"/>
              <w:pBdr>
                <w:top w:val="nil"/>
                <w:left w:val="nil"/>
                <w:bottom w:val="nil"/>
                <w:right w:val="nil"/>
                <w:between w:val="nil"/>
              </w:pBdr>
              <w:spacing w:line="240" w:lineRule="auto"/>
              <w:rPr>
                <w:b/>
                <w:sz w:val="28"/>
                <w:szCs w:val="28"/>
              </w:rPr>
            </w:pPr>
            <w:r>
              <w:rPr>
                <w:b/>
                <w:sz w:val="28"/>
                <w:szCs w:val="28"/>
              </w:rPr>
              <w:t>Materials/Links</w:t>
            </w:r>
          </w:p>
        </w:tc>
        <w:tc>
          <w:tcPr>
            <w:tcW w:w="8280" w:type="dxa"/>
            <w:shd w:val="clear" w:color="auto" w:fill="auto"/>
            <w:tcMar>
              <w:top w:w="100" w:type="dxa"/>
              <w:left w:w="100" w:type="dxa"/>
              <w:bottom w:w="100" w:type="dxa"/>
              <w:right w:w="100" w:type="dxa"/>
            </w:tcMar>
            <w:vAlign w:val="center"/>
          </w:tcPr>
          <w:p w:rsidR="00817D90" w:rsidRDefault="00817D90" w:rsidP="00817D90">
            <w:pPr>
              <w:widowControl w:val="0"/>
              <w:numPr>
                <w:ilvl w:val="0"/>
                <w:numId w:val="15"/>
              </w:numPr>
              <w:spacing w:line="240" w:lineRule="auto"/>
              <w:contextualSpacing/>
              <w:rPr>
                <w:sz w:val="20"/>
                <w:szCs w:val="20"/>
              </w:rPr>
            </w:pPr>
            <w:r>
              <w:rPr>
                <w:sz w:val="20"/>
                <w:szCs w:val="20"/>
              </w:rPr>
              <w:t>Student sheets</w:t>
            </w:r>
          </w:p>
          <w:p w:rsidR="00817D90" w:rsidRDefault="00817D90" w:rsidP="00817D90">
            <w:pPr>
              <w:widowControl w:val="0"/>
              <w:numPr>
                <w:ilvl w:val="0"/>
                <w:numId w:val="15"/>
              </w:numPr>
              <w:spacing w:line="240" w:lineRule="auto"/>
              <w:rPr>
                <w:sz w:val="20"/>
                <w:szCs w:val="20"/>
              </w:rPr>
            </w:pPr>
            <w:r>
              <w:rPr>
                <w:sz w:val="20"/>
                <w:szCs w:val="20"/>
              </w:rPr>
              <w:t>Simulations can be conducted with hands-on objects such as spinners, graphing calculators, or software/applets. Below are some resources that be useful:</w:t>
            </w:r>
          </w:p>
          <w:p w:rsidR="00817D90" w:rsidRDefault="00817D90" w:rsidP="00817D90">
            <w:pPr>
              <w:widowControl w:val="0"/>
              <w:numPr>
                <w:ilvl w:val="1"/>
                <w:numId w:val="15"/>
              </w:numPr>
              <w:spacing w:line="240" w:lineRule="auto"/>
              <w:contextualSpacing/>
              <w:rPr>
                <w:sz w:val="20"/>
                <w:szCs w:val="20"/>
              </w:rPr>
            </w:pPr>
            <w:r>
              <w:rPr>
                <w:sz w:val="20"/>
                <w:szCs w:val="20"/>
              </w:rPr>
              <w:t>Spinner template (precede Student sheets)</w:t>
            </w:r>
          </w:p>
          <w:p w:rsidR="00817D90" w:rsidRDefault="00817D90" w:rsidP="00817D90">
            <w:pPr>
              <w:widowControl w:val="0"/>
              <w:numPr>
                <w:ilvl w:val="1"/>
                <w:numId w:val="15"/>
              </w:numPr>
              <w:spacing w:line="240" w:lineRule="auto"/>
              <w:contextualSpacing/>
              <w:rPr>
                <w:sz w:val="20"/>
                <w:szCs w:val="20"/>
              </w:rPr>
            </w:pPr>
            <w:r>
              <w:rPr>
                <w:sz w:val="20"/>
                <w:szCs w:val="20"/>
              </w:rPr>
              <w:t>Graphing calculator directions (precede Student sheets)</w:t>
            </w:r>
          </w:p>
          <w:p w:rsidR="00817D90" w:rsidRDefault="00817D90" w:rsidP="00817D90">
            <w:pPr>
              <w:widowControl w:val="0"/>
              <w:numPr>
                <w:ilvl w:val="1"/>
                <w:numId w:val="15"/>
              </w:numPr>
              <w:spacing w:line="240" w:lineRule="auto"/>
              <w:contextualSpacing/>
              <w:rPr>
                <w:sz w:val="20"/>
                <w:szCs w:val="20"/>
              </w:rPr>
            </w:pPr>
            <w:r>
              <w:rPr>
                <w:sz w:val="20"/>
                <w:szCs w:val="20"/>
              </w:rPr>
              <w:t xml:space="preserve">Shodor’s Interactive Spinner: </w:t>
            </w:r>
            <w:hyperlink r:id="rId8">
              <w:r>
                <w:rPr>
                  <w:color w:val="1155CC"/>
                  <w:sz w:val="20"/>
                  <w:szCs w:val="20"/>
                  <w:u w:val="single"/>
                </w:rPr>
                <w:t>http://www.shodor.org/interactivate/activities/BasicSpinner/</w:t>
              </w:r>
            </w:hyperlink>
          </w:p>
          <w:p w:rsidR="00817D90" w:rsidRDefault="00817D90" w:rsidP="00817D90">
            <w:pPr>
              <w:widowControl w:val="0"/>
              <w:numPr>
                <w:ilvl w:val="1"/>
                <w:numId w:val="15"/>
              </w:numPr>
              <w:spacing w:line="240" w:lineRule="auto"/>
              <w:contextualSpacing/>
              <w:rPr>
                <w:sz w:val="20"/>
                <w:szCs w:val="20"/>
              </w:rPr>
            </w:pPr>
            <w:r>
              <w:rPr>
                <w:sz w:val="20"/>
                <w:szCs w:val="20"/>
              </w:rPr>
              <w:t xml:space="preserve">Illuminations Adjustable Spinner: </w:t>
            </w:r>
            <w:hyperlink r:id="rId9">
              <w:r>
                <w:rPr>
                  <w:color w:val="1155CC"/>
                  <w:sz w:val="20"/>
                  <w:szCs w:val="20"/>
                  <w:u w:val="single"/>
                </w:rPr>
                <w:t>https://www.nctm.org/Classroom-Resources/Illuminations/Interactives/Adjustable-Spinner/</w:t>
              </w:r>
            </w:hyperlink>
          </w:p>
        </w:tc>
      </w:tr>
      <w:tr w:rsidR="00817D90" w:rsidTr="007C377F">
        <w:tc>
          <w:tcPr>
            <w:tcW w:w="2250" w:type="dxa"/>
            <w:shd w:val="clear" w:color="auto" w:fill="EFEFEF"/>
            <w:tcMar>
              <w:top w:w="100" w:type="dxa"/>
              <w:left w:w="100" w:type="dxa"/>
              <w:bottom w:w="100" w:type="dxa"/>
              <w:right w:w="100" w:type="dxa"/>
            </w:tcMar>
            <w:vAlign w:val="center"/>
          </w:tcPr>
          <w:p w:rsidR="00817D90" w:rsidRDefault="00817D90" w:rsidP="007C377F">
            <w:pPr>
              <w:widowControl w:val="0"/>
              <w:pBdr>
                <w:top w:val="nil"/>
                <w:left w:val="nil"/>
                <w:bottom w:val="nil"/>
                <w:right w:val="nil"/>
                <w:between w:val="nil"/>
              </w:pBdr>
              <w:spacing w:line="240" w:lineRule="auto"/>
              <w:rPr>
                <w:b/>
                <w:sz w:val="28"/>
                <w:szCs w:val="28"/>
              </w:rPr>
            </w:pPr>
            <w:r>
              <w:rPr>
                <w:b/>
                <w:sz w:val="28"/>
                <w:szCs w:val="28"/>
              </w:rPr>
              <w:t>Learning Goal(s)</w:t>
            </w:r>
          </w:p>
        </w:tc>
        <w:tc>
          <w:tcPr>
            <w:tcW w:w="8280" w:type="dxa"/>
            <w:shd w:val="clear" w:color="auto" w:fill="auto"/>
            <w:tcMar>
              <w:top w:w="100" w:type="dxa"/>
              <w:left w:w="100" w:type="dxa"/>
              <w:bottom w:w="100" w:type="dxa"/>
              <w:right w:w="100" w:type="dxa"/>
            </w:tcMar>
            <w:vAlign w:val="center"/>
          </w:tcPr>
          <w:p w:rsidR="00817D90" w:rsidRDefault="00817D90" w:rsidP="00817D90">
            <w:pPr>
              <w:widowControl w:val="0"/>
              <w:numPr>
                <w:ilvl w:val="0"/>
                <w:numId w:val="17"/>
              </w:numPr>
              <w:spacing w:line="240" w:lineRule="auto"/>
              <w:contextualSpacing/>
              <w:rPr>
                <w:sz w:val="20"/>
                <w:szCs w:val="20"/>
              </w:rPr>
            </w:pPr>
            <w:r>
              <w:rPr>
                <w:sz w:val="20"/>
                <w:szCs w:val="20"/>
              </w:rPr>
              <w:t>Make a prediction about the likelihood of a compound event</w:t>
            </w:r>
          </w:p>
          <w:p w:rsidR="00817D90" w:rsidRDefault="00817D90" w:rsidP="00817D90">
            <w:pPr>
              <w:widowControl w:val="0"/>
              <w:numPr>
                <w:ilvl w:val="0"/>
                <w:numId w:val="17"/>
              </w:numPr>
              <w:spacing w:line="240" w:lineRule="auto"/>
              <w:contextualSpacing/>
              <w:rPr>
                <w:sz w:val="20"/>
                <w:szCs w:val="20"/>
              </w:rPr>
            </w:pPr>
            <w:r>
              <w:rPr>
                <w:sz w:val="20"/>
                <w:szCs w:val="20"/>
              </w:rPr>
              <w:t>Design and conduct a simulation to determine the experimental probability of a compound event</w:t>
            </w:r>
          </w:p>
          <w:p w:rsidR="00817D90" w:rsidRDefault="00817D90" w:rsidP="00817D90">
            <w:pPr>
              <w:widowControl w:val="0"/>
              <w:numPr>
                <w:ilvl w:val="0"/>
                <w:numId w:val="17"/>
              </w:numPr>
              <w:spacing w:line="240" w:lineRule="auto"/>
              <w:contextualSpacing/>
              <w:rPr>
                <w:sz w:val="20"/>
                <w:szCs w:val="20"/>
              </w:rPr>
            </w:pPr>
            <w:r>
              <w:rPr>
                <w:sz w:val="20"/>
                <w:szCs w:val="20"/>
              </w:rPr>
              <w:t>Use an area model to determine the theoretical probability of a compound event</w:t>
            </w:r>
          </w:p>
          <w:p w:rsidR="00817D90" w:rsidRDefault="00817D90" w:rsidP="00817D90">
            <w:pPr>
              <w:widowControl w:val="0"/>
              <w:numPr>
                <w:ilvl w:val="0"/>
                <w:numId w:val="17"/>
              </w:numPr>
              <w:spacing w:line="240" w:lineRule="auto"/>
              <w:contextualSpacing/>
              <w:rPr>
                <w:sz w:val="20"/>
                <w:szCs w:val="20"/>
              </w:rPr>
            </w:pPr>
            <w:r>
              <w:rPr>
                <w:sz w:val="20"/>
                <w:szCs w:val="20"/>
              </w:rPr>
              <w:t>Compare the experimental and theoretical probabilities of a compound event</w:t>
            </w:r>
          </w:p>
        </w:tc>
      </w:tr>
      <w:tr w:rsidR="00817D90" w:rsidTr="007C377F">
        <w:trPr>
          <w:trHeight w:val="1400"/>
        </w:trPr>
        <w:tc>
          <w:tcPr>
            <w:tcW w:w="10530" w:type="dxa"/>
            <w:gridSpan w:val="2"/>
            <w:shd w:val="clear" w:color="auto" w:fill="auto"/>
            <w:tcMar>
              <w:top w:w="100" w:type="dxa"/>
              <w:left w:w="100" w:type="dxa"/>
              <w:bottom w:w="100" w:type="dxa"/>
              <w:right w:w="100" w:type="dxa"/>
            </w:tcMar>
          </w:tcPr>
          <w:p w:rsidR="00817D90" w:rsidRDefault="00817D90" w:rsidP="007C377F">
            <w:pPr>
              <w:widowControl w:val="0"/>
              <w:spacing w:line="240" w:lineRule="auto"/>
              <w:rPr>
                <w:b/>
                <w:sz w:val="28"/>
                <w:szCs w:val="28"/>
              </w:rPr>
            </w:pPr>
            <w:r>
              <w:rPr>
                <w:b/>
                <w:sz w:val="28"/>
                <w:szCs w:val="28"/>
              </w:rPr>
              <w:t>Task Overview:</w:t>
            </w:r>
          </w:p>
          <w:p w:rsidR="00817D90" w:rsidRDefault="00817D90" w:rsidP="007C377F">
            <w:pPr>
              <w:widowControl w:val="0"/>
              <w:spacing w:line="240" w:lineRule="auto"/>
              <w:rPr>
                <w:sz w:val="20"/>
                <w:szCs w:val="20"/>
              </w:rPr>
            </w:pPr>
            <w:r>
              <w:rPr>
                <w:sz w:val="20"/>
                <w:szCs w:val="20"/>
              </w:rPr>
              <w:t xml:space="preserve">Students will consider the likelihood of scoring 0, 1, or 2 points in a </w:t>
            </w:r>
            <w:r w:rsidR="00965FB8">
              <w:rPr>
                <w:sz w:val="20"/>
                <w:szCs w:val="20"/>
              </w:rPr>
              <w:t>2-shot</w:t>
            </w:r>
            <w:r>
              <w:rPr>
                <w:sz w:val="20"/>
                <w:szCs w:val="20"/>
              </w:rPr>
              <w:t xml:space="preserve"> free throw situation. They will make predictions about the likelihood of each compound event, simulate the situation 20 times, calculate experimental probabilities, calculate theoretical probabilities using an area model, and compare their experimental and theoretical probabilities.</w:t>
            </w:r>
          </w:p>
          <w:p w:rsidR="00817D90" w:rsidRDefault="00817D90" w:rsidP="007C377F">
            <w:pPr>
              <w:widowControl w:val="0"/>
              <w:spacing w:line="240" w:lineRule="auto"/>
              <w:rPr>
                <w:sz w:val="20"/>
                <w:szCs w:val="20"/>
              </w:rPr>
            </w:pPr>
          </w:p>
          <w:p w:rsidR="00817D90" w:rsidRDefault="00817D90" w:rsidP="007C377F">
            <w:pPr>
              <w:rPr>
                <w:sz w:val="20"/>
                <w:szCs w:val="20"/>
              </w:rPr>
            </w:pPr>
            <w:r>
              <w:rPr>
                <w:sz w:val="20"/>
                <w:szCs w:val="20"/>
              </w:rPr>
              <w:t xml:space="preserve">Task adapted from: </w:t>
            </w:r>
            <w:proofErr w:type="spellStart"/>
            <w:r>
              <w:rPr>
                <w:sz w:val="20"/>
                <w:szCs w:val="20"/>
              </w:rPr>
              <w:t>Lappan</w:t>
            </w:r>
            <w:proofErr w:type="spellEnd"/>
            <w:r>
              <w:rPr>
                <w:sz w:val="20"/>
                <w:szCs w:val="20"/>
              </w:rPr>
              <w:t xml:space="preserve">, G., Fitzgerald, W. M., Fey, J. T., </w:t>
            </w:r>
            <w:proofErr w:type="spellStart"/>
            <w:r>
              <w:rPr>
                <w:sz w:val="20"/>
                <w:szCs w:val="20"/>
              </w:rPr>
              <w:t>Friel</w:t>
            </w:r>
            <w:proofErr w:type="spellEnd"/>
            <w:r>
              <w:rPr>
                <w:sz w:val="20"/>
                <w:szCs w:val="20"/>
              </w:rPr>
              <w:t xml:space="preserve">, S. N., &amp; Phillips, E. D. (2009). </w:t>
            </w:r>
            <w:r>
              <w:rPr>
                <w:i/>
                <w:sz w:val="20"/>
                <w:szCs w:val="20"/>
              </w:rPr>
              <w:t>Connected Mathematics Project: What do you expect?</w:t>
            </w:r>
            <w:r>
              <w:rPr>
                <w:sz w:val="20"/>
                <w:szCs w:val="20"/>
              </w:rPr>
              <w:t xml:space="preserve"> Boston, MA: Pearson.</w:t>
            </w:r>
          </w:p>
        </w:tc>
      </w:tr>
      <w:tr w:rsidR="00817D90" w:rsidTr="007C377F">
        <w:trPr>
          <w:trHeight w:val="480"/>
        </w:trPr>
        <w:tc>
          <w:tcPr>
            <w:tcW w:w="10530" w:type="dxa"/>
            <w:gridSpan w:val="2"/>
            <w:shd w:val="clear" w:color="auto" w:fill="auto"/>
            <w:tcMar>
              <w:top w:w="100" w:type="dxa"/>
              <w:left w:w="100" w:type="dxa"/>
              <w:bottom w:w="100" w:type="dxa"/>
              <w:right w:w="100" w:type="dxa"/>
            </w:tcMar>
          </w:tcPr>
          <w:p w:rsidR="00817D90" w:rsidRDefault="00817D90" w:rsidP="007C377F">
            <w:pPr>
              <w:widowControl w:val="0"/>
              <w:spacing w:line="240" w:lineRule="auto"/>
              <w:rPr>
                <w:b/>
                <w:sz w:val="28"/>
                <w:szCs w:val="28"/>
              </w:rPr>
            </w:pPr>
            <w:r>
              <w:rPr>
                <w:b/>
                <w:sz w:val="28"/>
                <w:szCs w:val="28"/>
              </w:rPr>
              <w:t>Teaching Notes:</w:t>
            </w:r>
          </w:p>
          <w:p w:rsidR="00817D90" w:rsidRDefault="00817D90" w:rsidP="007C377F">
            <w:pPr>
              <w:widowControl w:val="0"/>
              <w:spacing w:line="240" w:lineRule="auto"/>
              <w:rPr>
                <w:b/>
                <w:sz w:val="20"/>
                <w:szCs w:val="20"/>
              </w:rPr>
            </w:pPr>
            <w:r>
              <w:rPr>
                <w:b/>
                <w:sz w:val="20"/>
                <w:szCs w:val="20"/>
              </w:rPr>
              <w:lastRenderedPageBreak/>
              <w:t>Task launch:</w:t>
            </w:r>
          </w:p>
          <w:p w:rsidR="00817D90" w:rsidRDefault="00817D90" w:rsidP="00817D90">
            <w:pPr>
              <w:widowControl w:val="0"/>
              <w:numPr>
                <w:ilvl w:val="0"/>
                <w:numId w:val="16"/>
              </w:numPr>
              <w:spacing w:line="240" w:lineRule="auto"/>
              <w:contextualSpacing/>
              <w:rPr>
                <w:sz w:val="20"/>
                <w:szCs w:val="20"/>
              </w:rPr>
            </w:pPr>
            <w:r>
              <w:rPr>
                <w:sz w:val="20"/>
                <w:szCs w:val="20"/>
              </w:rPr>
              <w:t xml:space="preserve">Have students read the scenario that describes Emma’s </w:t>
            </w:r>
            <w:r w:rsidR="00965FB8">
              <w:rPr>
                <w:sz w:val="20"/>
                <w:szCs w:val="20"/>
              </w:rPr>
              <w:t xml:space="preserve">2-shot </w:t>
            </w:r>
            <w:r>
              <w:rPr>
                <w:sz w:val="20"/>
                <w:szCs w:val="20"/>
              </w:rPr>
              <w:t>free throw situation.</w:t>
            </w:r>
          </w:p>
          <w:p w:rsidR="00817D90" w:rsidRDefault="00817D90" w:rsidP="00817D90">
            <w:pPr>
              <w:widowControl w:val="0"/>
              <w:numPr>
                <w:ilvl w:val="0"/>
                <w:numId w:val="16"/>
              </w:numPr>
              <w:spacing w:line="240" w:lineRule="auto"/>
              <w:contextualSpacing/>
              <w:rPr>
                <w:sz w:val="20"/>
                <w:szCs w:val="20"/>
              </w:rPr>
            </w:pPr>
            <w:r>
              <w:rPr>
                <w:sz w:val="20"/>
                <w:szCs w:val="20"/>
              </w:rPr>
              <w:t>Ask students to describe the possible points that Emma can make and the ways each can occur.</w:t>
            </w:r>
          </w:p>
          <w:p w:rsidR="00817D90" w:rsidRDefault="00817D90" w:rsidP="00817D90">
            <w:pPr>
              <w:widowControl w:val="0"/>
              <w:numPr>
                <w:ilvl w:val="0"/>
                <w:numId w:val="16"/>
              </w:numPr>
              <w:spacing w:line="240" w:lineRule="auto"/>
              <w:contextualSpacing/>
              <w:rPr>
                <w:sz w:val="20"/>
                <w:szCs w:val="20"/>
              </w:rPr>
            </w:pPr>
            <w:r>
              <w:rPr>
                <w:sz w:val="20"/>
                <w:szCs w:val="20"/>
              </w:rPr>
              <w:t>After you are sure students understand the scenario, ask students to predict which is most likely to occur: scoring 0, 1, or 2 points. Encourage students to explain their reasoning.</w:t>
            </w:r>
          </w:p>
          <w:p w:rsidR="00817D90" w:rsidRDefault="00817D90" w:rsidP="007C377F">
            <w:pPr>
              <w:widowControl w:val="0"/>
              <w:spacing w:line="240" w:lineRule="auto"/>
              <w:rPr>
                <w:b/>
                <w:sz w:val="28"/>
                <w:szCs w:val="28"/>
              </w:rPr>
            </w:pPr>
            <w:r>
              <w:rPr>
                <w:b/>
                <w:sz w:val="20"/>
                <w:szCs w:val="20"/>
              </w:rPr>
              <w:t>Directions:</w:t>
            </w:r>
          </w:p>
          <w:p w:rsidR="00817D90" w:rsidRDefault="00817D90" w:rsidP="00817D90">
            <w:pPr>
              <w:widowControl w:val="0"/>
              <w:numPr>
                <w:ilvl w:val="0"/>
                <w:numId w:val="12"/>
              </w:numPr>
              <w:spacing w:line="240" w:lineRule="auto"/>
              <w:contextualSpacing/>
              <w:rPr>
                <w:sz w:val="20"/>
                <w:szCs w:val="20"/>
              </w:rPr>
            </w:pPr>
            <w:r>
              <w:rPr>
                <w:sz w:val="20"/>
                <w:szCs w:val="20"/>
              </w:rPr>
              <w:t>Assign students to work in pairs or trios for this task.</w:t>
            </w:r>
          </w:p>
          <w:p w:rsidR="00817D90" w:rsidRDefault="00817D90" w:rsidP="00817D90">
            <w:pPr>
              <w:widowControl w:val="0"/>
              <w:numPr>
                <w:ilvl w:val="0"/>
                <w:numId w:val="12"/>
              </w:numPr>
              <w:spacing w:line="240" w:lineRule="auto"/>
              <w:contextualSpacing/>
              <w:rPr>
                <w:sz w:val="20"/>
                <w:szCs w:val="20"/>
              </w:rPr>
            </w:pPr>
            <w:r>
              <w:rPr>
                <w:sz w:val="20"/>
                <w:szCs w:val="20"/>
              </w:rPr>
              <w:t xml:space="preserve">In pairs/trios, tell students to discuss how they would devise a plan to simulate the situation. </w:t>
            </w:r>
          </w:p>
          <w:p w:rsidR="00817D90" w:rsidRDefault="00817D90" w:rsidP="00817D90">
            <w:pPr>
              <w:widowControl w:val="0"/>
              <w:numPr>
                <w:ilvl w:val="0"/>
                <w:numId w:val="12"/>
              </w:numPr>
              <w:spacing w:line="240" w:lineRule="auto"/>
              <w:contextualSpacing/>
              <w:rPr>
                <w:sz w:val="20"/>
                <w:szCs w:val="20"/>
              </w:rPr>
            </w:pPr>
            <w:r>
              <w:rPr>
                <w:sz w:val="20"/>
                <w:szCs w:val="20"/>
              </w:rPr>
              <w:t>As a whole class, discuss possible ways that situation can be simulated. Students can use technology, such as software and applets to simulate this situation. Graphing calculators can also be used. Without technology, students can use a 10-sided number generator (number cube), spinners, and other devices. You may want to decide ahead of time how the students will conduct the simulation. If not, be sure to make sure each pair/trio has a sensible plan for conducting the simulation. A template for possible spinners and directions for using a graphing calculator precede the Student sheets.</w:t>
            </w:r>
          </w:p>
          <w:p w:rsidR="00817D90" w:rsidRDefault="00817D90" w:rsidP="00817D90">
            <w:pPr>
              <w:widowControl w:val="0"/>
              <w:numPr>
                <w:ilvl w:val="0"/>
                <w:numId w:val="12"/>
              </w:numPr>
              <w:spacing w:line="240" w:lineRule="auto"/>
              <w:contextualSpacing/>
              <w:rPr>
                <w:sz w:val="20"/>
                <w:szCs w:val="20"/>
              </w:rPr>
            </w:pPr>
            <w:r>
              <w:rPr>
                <w:sz w:val="20"/>
                <w:szCs w:val="20"/>
              </w:rPr>
              <w:t>Allow student pairs/trios to conduct their simulations and calculate their experimental probabilities.</w:t>
            </w:r>
          </w:p>
          <w:p w:rsidR="00817D90" w:rsidRDefault="00817D90" w:rsidP="00817D90">
            <w:pPr>
              <w:widowControl w:val="0"/>
              <w:numPr>
                <w:ilvl w:val="0"/>
                <w:numId w:val="12"/>
              </w:numPr>
              <w:spacing w:line="240" w:lineRule="auto"/>
              <w:contextualSpacing/>
              <w:rPr>
                <w:sz w:val="20"/>
                <w:szCs w:val="20"/>
              </w:rPr>
            </w:pPr>
            <w:r>
              <w:rPr>
                <w:sz w:val="20"/>
                <w:szCs w:val="20"/>
              </w:rPr>
              <w:t>Some students may have not have had previous experiences using an area model to determine theoretical probabilities. Therefore, they may need guidance understanding how to use this representation. You may also choose to do this part as a whole class and allow students to work on #7 in their pairs/trios.</w:t>
            </w:r>
          </w:p>
          <w:p w:rsidR="00817D90" w:rsidRDefault="00817D90" w:rsidP="00817D90">
            <w:pPr>
              <w:widowControl w:val="0"/>
              <w:numPr>
                <w:ilvl w:val="0"/>
                <w:numId w:val="12"/>
              </w:numPr>
              <w:spacing w:line="240" w:lineRule="auto"/>
              <w:contextualSpacing/>
              <w:rPr>
                <w:sz w:val="20"/>
                <w:szCs w:val="20"/>
              </w:rPr>
            </w:pPr>
            <w:r>
              <w:rPr>
                <w:sz w:val="20"/>
                <w:szCs w:val="20"/>
              </w:rPr>
              <w:t>As a whole class, have some pair/trios discuss how they used the area model, if this was not done as a whole class.</w:t>
            </w:r>
          </w:p>
          <w:p w:rsidR="00817D90" w:rsidRDefault="00817D90" w:rsidP="00817D90">
            <w:pPr>
              <w:widowControl w:val="0"/>
              <w:numPr>
                <w:ilvl w:val="0"/>
                <w:numId w:val="12"/>
              </w:numPr>
              <w:spacing w:line="240" w:lineRule="auto"/>
              <w:contextualSpacing/>
              <w:rPr>
                <w:sz w:val="20"/>
                <w:szCs w:val="20"/>
              </w:rPr>
            </w:pPr>
            <w:r>
              <w:rPr>
                <w:sz w:val="20"/>
                <w:szCs w:val="20"/>
              </w:rPr>
              <w:t>As a whole class, have some pairs/trios discuss the comparisons of their experimental and theoretical probabilities.</w:t>
            </w:r>
          </w:p>
          <w:p w:rsidR="00817D90" w:rsidRDefault="00817D90" w:rsidP="00817D90">
            <w:pPr>
              <w:widowControl w:val="0"/>
              <w:numPr>
                <w:ilvl w:val="0"/>
                <w:numId w:val="12"/>
              </w:numPr>
              <w:spacing w:line="240" w:lineRule="auto"/>
              <w:contextualSpacing/>
              <w:rPr>
                <w:sz w:val="20"/>
                <w:szCs w:val="20"/>
              </w:rPr>
            </w:pPr>
            <w:r>
              <w:rPr>
                <w:sz w:val="20"/>
                <w:szCs w:val="20"/>
              </w:rPr>
              <w:t>If time permits, you could combine/pool class data and determine the experimental probabilities for the class and compare this to the theoretical probability.</w:t>
            </w:r>
          </w:p>
          <w:p w:rsidR="00817D90" w:rsidRDefault="00817D90" w:rsidP="007C377F">
            <w:pPr>
              <w:widowControl w:val="0"/>
              <w:spacing w:line="240" w:lineRule="auto"/>
              <w:rPr>
                <w:sz w:val="20"/>
                <w:szCs w:val="20"/>
              </w:rPr>
            </w:pPr>
          </w:p>
          <w:p w:rsidR="00454C5D" w:rsidRDefault="00454C5D" w:rsidP="007C377F">
            <w:pPr>
              <w:widowControl w:val="0"/>
              <w:spacing w:line="240" w:lineRule="auto"/>
              <w:rPr>
                <w:sz w:val="20"/>
                <w:szCs w:val="20"/>
              </w:rPr>
            </w:pPr>
            <w:r>
              <w:rPr>
                <w:sz w:val="20"/>
                <w:szCs w:val="20"/>
              </w:rPr>
              <w:t>CHALLENGE: If this problem goes well, you can challenge students by asking them to think about a one and one foul situation (If you make the first shot, you get a second shot; if you miss the first shot, you do not get a second shot).</w:t>
            </w:r>
          </w:p>
        </w:tc>
      </w:tr>
    </w:tbl>
    <w:p w:rsidR="00817D90" w:rsidRDefault="00817D90" w:rsidP="00817D90">
      <w:pPr>
        <w:rPr>
          <w:b/>
          <w:sz w:val="28"/>
          <w:szCs w:val="28"/>
        </w:rPr>
      </w:pPr>
    </w:p>
    <w:p w:rsidR="00817D90" w:rsidRDefault="00817D90" w:rsidP="00817D90">
      <w:pPr>
        <w:rPr>
          <w:b/>
          <w:sz w:val="28"/>
          <w:szCs w:val="28"/>
        </w:rPr>
      </w:pPr>
    </w:p>
    <w:p w:rsidR="00817D90" w:rsidRDefault="00817D90" w:rsidP="00817D90">
      <w:pPr>
        <w:rPr>
          <w:b/>
          <w:sz w:val="28"/>
          <w:szCs w:val="28"/>
        </w:rPr>
      </w:pPr>
      <w:r>
        <w:rPr>
          <w:b/>
          <w:sz w:val="28"/>
          <w:szCs w:val="28"/>
        </w:rPr>
        <w:t>Student sheets begin on next page.</w:t>
      </w:r>
    </w:p>
    <w:p w:rsidR="00817D90" w:rsidRDefault="00817D90" w:rsidP="00817D90">
      <w:pPr>
        <w:rPr>
          <w:b/>
          <w:sz w:val="28"/>
          <w:szCs w:val="28"/>
        </w:rPr>
      </w:pPr>
    </w:p>
    <w:p w:rsidR="00817D90" w:rsidRDefault="00817D90" w:rsidP="00817D90">
      <w:pPr>
        <w:rPr>
          <w:sz w:val="28"/>
          <w:szCs w:val="28"/>
        </w:rPr>
      </w:pPr>
    </w:p>
    <w:p w:rsidR="00817D90" w:rsidRDefault="00817D90" w:rsidP="00817D90"/>
    <w:p w:rsidR="00817D90" w:rsidRDefault="00817D90" w:rsidP="00817D90"/>
    <w:p w:rsidR="00817D90" w:rsidRDefault="00817D90" w:rsidP="00817D90"/>
    <w:p w:rsidR="00817D90" w:rsidRDefault="00817D90" w:rsidP="00817D90"/>
    <w:p w:rsidR="00817D90" w:rsidRDefault="00817D90" w:rsidP="00817D90"/>
    <w:p w:rsidR="00817D90" w:rsidRDefault="00817D90" w:rsidP="00817D90"/>
    <w:p w:rsidR="00817D90" w:rsidRDefault="00817D90" w:rsidP="00817D90"/>
    <w:p w:rsidR="00817D90" w:rsidRDefault="00817D90" w:rsidP="00817D90"/>
    <w:p w:rsidR="00817D90" w:rsidRDefault="00817D90" w:rsidP="00817D90"/>
    <w:p w:rsidR="00817D90" w:rsidRDefault="00817D90" w:rsidP="00817D90"/>
    <w:p w:rsidR="00817D90" w:rsidRDefault="00817D90" w:rsidP="00817D90"/>
    <w:p w:rsidR="00817D90" w:rsidRDefault="00817D90" w:rsidP="00817D90">
      <w:pPr>
        <w:jc w:val="center"/>
        <w:rPr>
          <w:b/>
        </w:rPr>
      </w:pPr>
      <w:r>
        <w:rPr>
          <w:noProof/>
          <w:lang w:val="en-US"/>
        </w:rPr>
        <w:lastRenderedPageBreak/>
        <w:drawing>
          <wp:anchor distT="0" distB="0" distL="114300" distR="114300" simplePos="0" relativeHeight="251662336" behindDoc="0" locked="0" layoutInCell="1" allowOverlap="1" wp14:anchorId="1B276D67" wp14:editId="529CC4CF">
            <wp:simplePos x="0" y="0"/>
            <wp:positionH relativeFrom="column">
              <wp:posOffset>29790</wp:posOffset>
            </wp:positionH>
            <wp:positionV relativeFrom="paragraph">
              <wp:posOffset>190390</wp:posOffset>
            </wp:positionV>
            <wp:extent cx="4046855" cy="3964940"/>
            <wp:effectExtent l="0" t="0" r="0" b="0"/>
            <wp:wrapSquare wrapText="bothSides"/>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rotWithShape="1">
                    <a:blip r:embed="rId10">
                      <a:extLst>
                        <a:ext uri="{28A0092B-C50C-407E-A947-70E740481C1C}">
                          <a14:useLocalDpi xmlns:a14="http://schemas.microsoft.com/office/drawing/2010/main" val="0"/>
                        </a:ext>
                      </a:extLst>
                    </a:blip>
                    <a:srcRect l="14123" t="10418" r="4184"/>
                    <a:stretch/>
                  </pic:blipFill>
                  <pic:spPr bwMode="auto">
                    <a:xfrm>
                      <a:off x="0" y="0"/>
                      <a:ext cx="4046855" cy="3964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 xml:space="preserve">Spinner Templates for </w:t>
      </w:r>
      <w:r w:rsidR="00965FB8" w:rsidRPr="00965FB8">
        <w:rPr>
          <w:b/>
          <w:sz w:val="24"/>
          <w:szCs w:val="20"/>
        </w:rPr>
        <w:t>2-shot</w:t>
      </w:r>
      <w:r w:rsidR="00965FB8">
        <w:rPr>
          <w:b/>
          <w:sz w:val="24"/>
          <w:szCs w:val="20"/>
        </w:rPr>
        <w:t xml:space="preserve"> Foul</w:t>
      </w:r>
    </w:p>
    <w:p w:rsidR="00817D90" w:rsidRDefault="00817D90" w:rsidP="00817D90"/>
    <w:p w:rsidR="00817D90" w:rsidRDefault="00817D90" w:rsidP="00817D90"/>
    <w:p w:rsidR="00817D90" w:rsidRDefault="00817D90" w:rsidP="00817D90"/>
    <w:p w:rsidR="00817D90" w:rsidRDefault="00817D90" w:rsidP="00817D90"/>
    <w:p w:rsidR="00817D90" w:rsidRDefault="00817D90" w:rsidP="00817D90"/>
    <w:p w:rsidR="00817D90" w:rsidRDefault="00817D90" w:rsidP="00817D90"/>
    <w:p w:rsidR="00817D90" w:rsidRDefault="00817D90" w:rsidP="00817D90"/>
    <w:p w:rsidR="00817D90" w:rsidRDefault="00817D90" w:rsidP="00817D90"/>
    <w:p w:rsidR="00817D90" w:rsidRDefault="00817D90" w:rsidP="00817D90">
      <w:pPr>
        <w:rPr>
          <w:noProof/>
          <w:lang w:val="en-US"/>
        </w:rPr>
      </w:pPr>
    </w:p>
    <w:p w:rsidR="00817D90" w:rsidRDefault="00817D90" w:rsidP="00817D90">
      <w:pPr>
        <w:rPr>
          <w:noProof/>
          <w:lang w:val="en-US"/>
        </w:rPr>
      </w:pPr>
    </w:p>
    <w:p w:rsidR="00817D90" w:rsidRDefault="00817D90" w:rsidP="00817D90">
      <w:pPr>
        <w:rPr>
          <w:noProof/>
          <w:lang w:val="en-US"/>
        </w:rPr>
      </w:pPr>
    </w:p>
    <w:p w:rsidR="00817D90" w:rsidRDefault="00817D90" w:rsidP="00817D90">
      <w:pPr>
        <w:rPr>
          <w:noProof/>
          <w:lang w:val="en-US"/>
        </w:rPr>
      </w:pPr>
    </w:p>
    <w:p w:rsidR="00817D90" w:rsidRDefault="00817D90" w:rsidP="00817D90">
      <w:pPr>
        <w:rPr>
          <w:noProof/>
          <w:lang w:val="en-US"/>
        </w:rPr>
      </w:pPr>
    </w:p>
    <w:p w:rsidR="00817D90" w:rsidRDefault="00817D90" w:rsidP="00817D90">
      <w:pPr>
        <w:rPr>
          <w:noProof/>
          <w:lang w:val="en-US"/>
        </w:rPr>
      </w:pPr>
    </w:p>
    <w:p w:rsidR="00817D90" w:rsidRDefault="00817D90" w:rsidP="00817D90">
      <w:pPr>
        <w:rPr>
          <w:noProof/>
          <w:lang w:val="en-US"/>
        </w:rPr>
      </w:pPr>
    </w:p>
    <w:p w:rsidR="00817D90" w:rsidRDefault="00817D90" w:rsidP="00817D90">
      <w:pPr>
        <w:rPr>
          <w:noProof/>
          <w:lang w:val="en-US"/>
        </w:rPr>
      </w:pPr>
    </w:p>
    <w:p w:rsidR="00817D90" w:rsidRDefault="00817D90" w:rsidP="00817D90">
      <w:pPr>
        <w:rPr>
          <w:noProof/>
          <w:lang w:val="en-US"/>
        </w:rPr>
      </w:pPr>
    </w:p>
    <w:p w:rsidR="00817D90" w:rsidRDefault="00817D90" w:rsidP="00817D90">
      <w:pPr>
        <w:rPr>
          <w:noProof/>
          <w:lang w:val="en-US"/>
        </w:rPr>
      </w:pPr>
    </w:p>
    <w:p w:rsidR="00817D90" w:rsidRDefault="00817D90" w:rsidP="00817D90">
      <w:pPr>
        <w:rPr>
          <w:noProof/>
          <w:lang w:val="en-US"/>
        </w:rPr>
      </w:pPr>
    </w:p>
    <w:p w:rsidR="00817D90" w:rsidRDefault="00817D90" w:rsidP="00817D90">
      <w:pPr>
        <w:rPr>
          <w:noProof/>
          <w:lang w:val="en-US"/>
        </w:rPr>
      </w:pPr>
    </w:p>
    <w:p w:rsidR="00817D90" w:rsidRDefault="00817D90" w:rsidP="00817D90">
      <w:pPr>
        <w:rPr>
          <w:noProof/>
          <w:lang w:val="en-US"/>
        </w:rPr>
      </w:pPr>
    </w:p>
    <w:p w:rsidR="00817D90" w:rsidRDefault="0046147D" w:rsidP="00817D90">
      <w:pPr>
        <w:rPr>
          <w:noProof/>
          <w:lang w:val="en-US"/>
        </w:rPr>
      </w:pPr>
      <w:r>
        <w:rPr>
          <w:noProof/>
          <w:lang w:val="en-US"/>
        </w:rPr>
        <w:drawing>
          <wp:anchor distT="0" distB="0" distL="114300" distR="114300" simplePos="0" relativeHeight="251661312" behindDoc="0" locked="0" layoutInCell="1" allowOverlap="1" wp14:anchorId="63372279" wp14:editId="55325DAA">
            <wp:simplePos x="0" y="0"/>
            <wp:positionH relativeFrom="column">
              <wp:posOffset>1977887</wp:posOffset>
            </wp:positionH>
            <wp:positionV relativeFrom="paragraph">
              <wp:posOffset>174459</wp:posOffset>
            </wp:positionV>
            <wp:extent cx="3990975" cy="3956685"/>
            <wp:effectExtent l="0" t="0" r="9525" b="5715"/>
            <wp:wrapSquare wrapText="bothSides"/>
            <wp:docPr id="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rotWithShape="1">
                    <a:blip r:embed="rId10">
                      <a:extLst>
                        <a:ext uri="{28A0092B-C50C-407E-A947-70E740481C1C}">
                          <a14:useLocalDpi xmlns:a14="http://schemas.microsoft.com/office/drawing/2010/main" val="0"/>
                        </a:ext>
                      </a:extLst>
                    </a:blip>
                    <a:srcRect l="15085" t="10598" r="4347"/>
                    <a:stretch/>
                  </pic:blipFill>
                  <pic:spPr bwMode="auto">
                    <a:xfrm>
                      <a:off x="0" y="0"/>
                      <a:ext cx="3990975" cy="3956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17D90" w:rsidRDefault="00817D90" w:rsidP="00817D90">
      <w:pPr>
        <w:rPr>
          <w:noProof/>
          <w:lang w:val="en-US"/>
        </w:rPr>
      </w:pPr>
    </w:p>
    <w:p w:rsidR="00817D90" w:rsidRDefault="00817D90" w:rsidP="00817D90">
      <w:pPr>
        <w:rPr>
          <w:noProof/>
          <w:lang w:val="en-US"/>
        </w:rPr>
      </w:pPr>
    </w:p>
    <w:p w:rsidR="00817D90" w:rsidRDefault="00817D90" w:rsidP="00817D90">
      <w:pPr>
        <w:rPr>
          <w:noProof/>
          <w:lang w:val="en-US"/>
        </w:rPr>
      </w:pPr>
    </w:p>
    <w:p w:rsidR="00817D90" w:rsidRDefault="00817D90" w:rsidP="00817D90">
      <w:pPr>
        <w:rPr>
          <w:noProof/>
          <w:lang w:val="en-US"/>
        </w:rPr>
      </w:pPr>
    </w:p>
    <w:p w:rsidR="00817D90" w:rsidRDefault="00817D90" w:rsidP="00817D90">
      <w:pPr>
        <w:rPr>
          <w:noProof/>
          <w:lang w:val="en-US"/>
        </w:rPr>
      </w:pPr>
    </w:p>
    <w:p w:rsidR="00817D90" w:rsidRDefault="00817D90" w:rsidP="00817D90"/>
    <w:p w:rsidR="00817D90" w:rsidRDefault="00817D90" w:rsidP="00817D90"/>
    <w:p w:rsidR="00817D90" w:rsidRDefault="00817D90" w:rsidP="00817D90"/>
    <w:p w:rsidR="00817D90" w:rsidRDefault="00817D90" w:rsidP="00817D90"/>
    <w:p w:rsidR="00817D90" w:rsidRDefault="00817D90" w:rsidP="00817D90"/>
    <w:p w:rsidR="00817D90" w:rsidRDefault="00817D90" w:rsidP="00817D90">
      <w:pPr>
        <w:pStyle w:val="ListParagraph"/>
      </w:pPr>
    </w:p>
    <w:p w:rsidR="00817D90" w:rsidRDefault="00817D90" w:rsidP="00817D90">
      <w:pPr>
        <w:pStyle w:val="ListParagraph"/>
      </w:pPr>
    </w:p>
    <w:p w:rsidR="00817D90" w:rsidRDefault="00817D90" w:rsidP="00817D90">
      <w:pPr>
        <w:pStyle w:val="ListParagraph"/>
      </w:pPr>
    </w:p>
    <w:p w:rsidR="00817D90" w:rsidRDefault="00817D90" w:rsidP="00817D90">
      <w:pPr>
        <w:pStyle w:val="ListParagraph"/>
      </w:pPr>
    </w:p>
    <w:p w:rsidR="00817D90" w:rsidRDefault="00817D90" w:rsidP="00817D90">
      <w:pPr>
        <w:pStyle w:val="ListParagraph"/>
      </w:pPr>
    </w:p>
    <w:p w:rsidR="00817D90" w:rsidRDefault="00817D90" w:rsidP="00817D90">
      <w:pPr>
        <w:pStyle w:val="ListParagraph"/>
      </w:pPr>
    </w:p>
    <w:p w:rsidR="00817D90" w:rsidRDefault="00817D90" w:rsidP="00817D90">
      <w:pPr>
        <w:pStyle w:val="ListParagraph"/>
      </w:pPr>
    </w:p>
    <w:p w:rsidR="00817D90" w:rsidRDefault="00817D90" w:rsidP="00817D90">
      <w:pPr>
        <w:pStyle w:val="ListParagraph"/>
      </w:pPr>
    </w:p>
    <w:p w:rsidR="00817D90" w:rsidRDefault="00817D90" w:rsidP="00817D90">
      <w:pPr>
        <w:pStyle w:val="ListParagraph"/>
      </w:pPr>
    </w:p>
    <w:p w:rsidR="00817D90" w:rsidRDefault="00817D90" w:rsidP="00817D90">
      <w:pPr>
        <w:pStyle w:val="ListParagraph"/>
      </w:pPr>
    </w:p>
    <w:p w:rsidR="00817D90" w:rsidRDefault="00817D90" w:rsidP="00817D90">
      <w:pPr>
        <w:pStyle w:val="ListParagraph"/>
      </w:pPr>
      <w:r>
        <w:rPr>
          <w:b/>
          <w:sz w:val="24"/>
          <w:szCs w:val="24"/>
        </w:rPr>
        <w:lastRenderedPageBreak/>
        <w:t xml:space="preserve">Calculator Directions (TI-83 or TI-84) for </w:t>
      </w:r>
      <w:r w:rsidR="00965FB8" w:rsidRPr="00965FB8">
        <w:rPr>
          <w:b/>
          <w:sz w:val="24"/>
          <w:szCs w:val="20"/>
        </w:rPr>
        <w:t>2-shot</w:t>
      </w:r>
      <w:r w:rsidR="00965FB8">
        <w:rPr>
          <w:b/>
          <w:sz w:val="24"/>
          <w:szCs w:val="24"/>
        </w:rPr>
        <w:t xml:space="preserve"> </w:t>
      </w:r>
      <w:r>
        <w:rPr>
          <w:b/>
          <w:sz w:val="24"/>
          <w:szCs w:val="24"/>
        </w:rPr>
        <w:t>Simulation</w:t>
      </w:r>
    </w:p>
    <w:p w:rsidR="00817D90" w:rsidRPr="002614E1" w:rsidRDefault="00817D90" w:rsidP="00817D90">
      <w:pPr>
        <w:pStyle w:val="ListParagraph"/>
      </w:pPr>
    </w:p>
    <w:tbl>
      <w:tblPr>
        <w:tblW w:w="5000" w:type="pct"/>
        <w:tblBorders>
          <w:top w:val="nil"/>
          <w:left w:val="nil"/>
          <w:bottom w:val="nil"/>
          <w:right w:val="nil"/>
          <w:insideH w:val="nil"/>
          <w:insideV w:val="nil"/>
        </w:tblBorders>
        <w:tblLook w:val="0600" w:firstRow="0" w:lastRow="0" w:firstColumn="0" w:lastColumn="0" w:noHBand="1" w:noVBand="1"/>
      </w:tblPr>
      <w:tblGrid>
        <w:gridCol w:w="2833"/>
        <w:gridCol w:w="7227"/>
      </w:tblGrid>
      <w:tr w:rsidR="00817D90" w:rsidTr="007C377F">
        <w:trPr>
          <w:trHeight w:val="168"/>
        </w:trPr>
        <w:tc>
          <w:tcPr>
            <w:tcW w:w="14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7D90" w:rsidRDefault="00817D90" w:rsidP="007C377F">
            <w:pPr>
              <w:widowControl w:val="0"/>
              <w:pBdr>
                <w:top w:val="nil"/>
                <w:left w:val="nil"/>
                <w:bottom w:val="nil"/>
                <w:right w:val="nil"/>
                <w:between w:val="nil"/>
              </w:pBdr>
              <w:spacing w:line="240" w:lineRule="auto"/>
              <w:rPr>
                <w:b/>
                <w:sz w:val="20"/>
                <w:szCs w:val="20"/>
              </w:rPr>
            </w:pPr>
            <w:r>
              <w:rPr>
                <w:b/>
                <w:sz w:val="20"/>
                <w:szCs w:val="20"/>
              </w:rPr>
              <w:t>Calculator Directions</w:t>
            </w:r>
          </w:p>
        </w:tc>
        <w:tc>
          <w:tcPr>
            <w:tcW w:w="3592" w:type="pct"/>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17D90" w:rsidRDefault="00817D90" w:rsidP="007C377F">
            <w:pPr>
              <w:widowControl w:val="0"/>
              <w:pBdr>
                <w:top w:val="nil"/>
                <w:left w:val="nil"/>
                <w:bottom w:val="nil"/>
                <w:right w:val="nil"/>
                <w:between w:val="nil"/>
              </w:pBdr>
              <w:spacing w:line="240" w:lineRule="auto"/>
              <w:rPr>
                <w:b/>
                <w:sz w:val="20"/>
                <w:szCs w:val="20"/>
              </w:rPr>
            </w:pPr>
            <w:r>
              <w:rPr>
                <w:b/>
                <w:sz w:val="20"/>
                <w:szCs w:val="20"/>
              </w:rPr>
              <w:t>Screen Shot</w:t>
            </w:r>
          </w:p>
        </w:tc>
      </w:tr>
      <w:tr w:rsidR="00817D90" w:rsidTr="00832F09">
        <w:trPr>
          <w:trHeight w:val="1808"/>
        </w:trPr>
        <w:tc>
          <w:tcPr>
            <w:tcW w:w="1408"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7D90" w:rsidRDefault="00817D90" w:rsidP="007C377F">
            <w:pPr>
              <w:widowControl w:val="0"/>
              <w:pBdr>
                <w:top w:val="nil"/>
                <w:left w:val="nil"/>
                <w:bottom w:val="nil"/>
                <w:right w:val="nil"/>
                <w:between w:val="nil"/>
              </w:pBdr>
              <w:spacing w:line="240" w:lineRule="auto"/>
              <w:rPr>
                <w:sz w:val="20"/>
                <w:szCs w:val="20"/>
              </w:rPr>
            </w:pPr>
            <w:r>
              <w:rPr>
                <w:b/>
                <w:sz w:val="20"/>
                <w:szCs w:val="20"/>
              </w:rPr>
              <w:t>1. Clear all lists</w:t>
            </w:r>
            <w:r>
              <w:rPr>
                <w:sz w:val="20"/>
                <w:szCs w:val="20"/>
              </w:rPr>
              <w:t>.</w:t>
            </w:r>
          </w:p>
          <w:p w:rsidR="00817D90" w:rsidRDefault="00817D90" w:rsidP="007C377F">
            <w:pPr>
              <w:widowControl w:val="0"/>
              <w:pBdr>
                <w:top w:val="nil"/>
                <w:left w:val="nil"/>
                <w:bottom w:val="nil"/>
                <w:right w:val="nil"/>
                <w:between w:val="nil"/>
              </w:pBdr>
              <w:spacing w:line="240" w:lineRule="auto"/>
              <w:rPr>
                <w:sz w:val="20"/>
                <w:szCs w:val="20"/>
              </w:rPr>
            </w:pPr>
            <w:r>
              <w:rPr>
                <w:sz w:val="20"/>
                <w:szCs w:val="20"/>
              </w:rPr>
              <w:t>Press 2</w:t>
            </w:r>
            <w:r>
              <w:rPr>
                <w:sz w:val="20"/>
                <w:szCs w:val="20"/>
                <w:vertAlign w:val="superscript"/>
              </w:rPr>
              <w:t>nd</w:t>
            </w:r>
            <w:r>
              <w:rPr>
                <w:sz w:val="20"/>
                <w:szCs w:val="20"/>
              </w:rPr>
              <w:t xml:space="preserve"> and +.</w:t>
            </w:r>
          </w:p>
          <w:p w:rsidR="00817D90" w:rsidRDefault="00817D90" w:rsidP="007C377F">
            <w:pPr>
              <w:widowControl w:val="0"/>
              <w:pBdr>
                <w:top w:val="nil"/>
                <w:left w:val="nil"/>
                <w:bottom w:val="nil"/>
                <w:right w:val="nil"/>
                <w:between w:val="nil"/>
              </w:pBdr>
              <w:spacing w:line="240" w:lineRule="auto"/>
              <w:rPr>
                <w:sz w:val="20"/>
                <w:szCs w:val="20"/>
              </w:rPr>
            </w:pPr>
            <w:r>
              <w:rPr>
                <w:sz w:val="20"/>
                <w:szCs w:val="20"/>
              </w:rPr>
              <w:t>Select #4:ClrAllLists.</w:t>
            </w:r>
          </w:p>
          <w:p w:rsidR="00817D90" w:rsidRDefault="00817D90" w:rsidP="007C377F">
            <w:pPr>
              <w:widowControl w:val="0"/>
              <w:pBdr>
                <w:top w:val="nil"/>
                <w:left w:val="nil"/>
                <w:bottom w:val="nil"/>
                <w:right w:val="nil"/>
                <w:between w:val="nil"/>
              </w:pBdr>
              <w:spacing w:line="240" w:lineRule="auto"/>
              <w:rPr>
                <w:sz w:val="20"/>
                <w:szCs w:val="20"/>
              </w:rPr>
            </w:pPr>
            <w:r>
              <w:rPr>
                <w:sz w:val="20"/>
                <w:szCs w:val="20"/>
              </w:rPr>
              <w:t>Press ENTER.</w:t>
            </w:r>
          </w:p>
          <w:p w:rsidR="00817D90" w:rsidRDefault="00817D90" w:rsidP="007C377F">
            <w:pPr>
              <w:widowControl w:val="0"/>
              <w:pBdr>
                <w:top w:val="nil"/>
                <w:left w:val="nil"/>
                <w:bottom w:val="nil"/>
                <w:right w:val="nil"/>
                <w:between w:val="nil"/>
              </w:pBdr>
              <w:spacing w:line="240" w:lineRule="auto"/>
              <w:rPr>
                <w:sz w:val="20"/>
                <w:szCs w:val="20"/>
              </w:rPr>
            </w:pPr>
            <w:r>
              <w:rPr>
                <w:sz w:val="20"/>
                <w:szCs w:val="20"/>
              </w:rPr>
              <w:t>Press CLEAR (after displays done).</w:t>
            </w:r>
          </w:p>
          <w:p w:rsidR="00817D90" w:rsidRDefault="00817D90" w:rsidP="007C377F">
            <w:pPr>
              <w:widowControl w:val="0"/>
              <w:pBdr>
                <w:top w:val="nil"/>
                <w:left w:val="nil"/>
                <w:bottom w:val="nil"/>
                <w:right w:val="nil"/>
                <w:between w:val="nil"/>
              </w:pBdr>
              <w:spacing w:line="240" w:lineRule="auto"/>
              <w:rPr>
                <w:sz w:val="20"/>
                <w:szCs w:val="20"/>
              </w:rPr>
            </w:pPr>
          </w:p>
        </w:tc>
        <w:tc>
          <w:tcPr>
            <w:tcW w:w="3592" w:type="pct"/>
            <w:tcBorders>
              <w:top w:val="nil"/>
              <w:left w:val="nil"/>
              <w:bottom w:val="single" w:sz="8" w:space="0" w:color="000000"/>
              <w:right w:val="single" w:sz="8" w:space="0" w:color="000000"/>
            </w:tcBorders>
            <w:tcMar>
              <w:top w:w="100" w:type="dxa"/>
              <w:left w:w="100" w:type="dxa"/>
              <w:bottom w:w="100" w:type="dxa"/>
              <w:right w:w="100" w:type="dxa"/>
            </w:tcMar>
          </w:tcPr>
          <w:p w:rsidR="00817D90" w:rsidRDefault="00817D90" w:rsidP="007C377F">
            <w:pPr>
              <w:widowControl w:val="0"/>
              <w:pBdr>
                <w:top w:val="nil"/>
                <w:left w:val="nil"/>
                <w:bottom w:val="nil"/>
                <w:right w:val="nil"/>
                <w:between w:val="nil"/>
              </w:pBdr>
              <w:spacing w:line="240" w:lineRule="auto"/>
              <w:jc w:val="center"/>
              <w:rPr>
                <w:sz w:val="20"/>
                <w:szCs w:val="20"/>
              </w:rPr>
            </w:pPr>
            <w:r>
              <w:rPr>
                <w:sz w:val="20"/>
                <w:szCs w:val="20"/>
              </w:rPr>
              <w:t xml:space="preserve">  </w:t>
            </w:r>
            <w:r>
              <w:rPr>
                <w:noProof/>
                <w:sz w:val="20"/>
                <w:szCs w:val="20"/>
                <w:lang w:val="en-US"/>
              </w:rPr>
              <w:drawing>
                <wp:inline distT="114300" distB="114300" distL="114300" distR="114300" wp14:anchorId="08401735" wp14:editId="1DC6F491">
                  <wp:extent cx="3578087" cy="1184582"/>
                  <wp:effectExtent l="0" t="0" r="3810" b="0"/>
                  <wp:docPr id="1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1"/>
                          <a:srcRect/>
                          <a:stretch>
                            <a:fillRect/>
                          </a:stretch>
                        </pic:blipFill>
                        <pic:spPr>
                          <a:xfrm>
                            <a:off x="0" y="0"/>
                            <a:ext cx="3594185" cy="1189911"/>
                          </a:xfrm>
                          <a:prstGeom prst="rect">
                            <a:avLst/>
                          </a:prstGeom>
                          <a:ln/>
                        </pic:spPr>
                      </pic:pic>
                    </a:graphicData>
                  </a:graphic>
                </wp:inline>
              </w:drawing>
            </w:r>
          </w:p>
        </w:tc>
      </w:tr>
      <w:tr w:rsidR="00817D90" w:rsidTr="00832F09">
        <w:trPr>
          <w:trHeight w:val="1826"/>
        </w:trPr>
        <w:tc>
          <w:tcPr>
            <w:tcW w:w="1408"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7D90" w:rsidRDefault="00817D90" w:rsidP="007C377F">
            <w:pPr>
              <w:widowControl w:val="0"/>
              <w:pBdr>
                <w:top w:val="nil"/>
                <w:left w:val="nil"/>
                <w:bottom w:val="nil"/>
                <w:right w:val="nil"/>
                <w:between w:val="nil"/>
              </w:pBdr>
              <w:spacing w:line="240" w:lineRule="auto"/>
              <w:rPr>
                <w:b/>
                <w:sz w:val="20"/>
                <w:szCs w:val="20"/>
              </w:rPr>
            </w:pPr>
            <w:r>
              <w:rPr>
                <w:b/>
                <w:sz w:val="20"/>
                <w:szCs w:val="20"/>
              </w:rPr>
              <w:t>2. Select a list.</w:t>
            </w:r>
          </w:p>
          <w:p w:rsidR="00817D90" w:rsidRDefault="00817D90" w:rsidP="007C377F">
            <w:pPr>
              <w:widowControl w:val="0"/>
              <w:pBdr>
                <w:top w:val="nil"/>
                <w:left w:val="nil"/>
                <w:bottom w:val="nil"/>
                <w:right w:val="nil"/>
                <w:between w:val="nil"/>
              </w:pBdr>
              <w:spacing w:line="240" w:lineRule="auto"/>
              <w:rPr>
                <w:sz w:val="20"/>
                <w:szCs w:val="20"/>
              </w:rPr>
            </w:pPr>
            <w:r>
              <w:rPr>
                <w:sz w:val="20"/>
                <w:szCs w:val="20"/>
              </w:rPr>
              <w:t>Press STAT.</w:t>
            </w:r>
          </w:p>
          <w:p w:rsidR="00817D90" w:rsidRDefault="00817D90" w:rsidP="007C377F">
            <w:pPr>
              <w:widowControl w:val="0"/>
              <w:pBdr>
                <w:top w:val="nil"/>
                <w:left w:val="nil"/>
                <w:bottom w:val="nil"/>
                <w:right w:val="nil"/>
                <w:between w:val="nil"/>
              </w:pBdr>
              <w:spacing w:line="240" w:lineRule="auto"/>
              <w:rPr>
                <w:sz w:val="20"/>
                <w:szCs w:val="20"/>
              </w:rPr>
            </w:pPr>
            <w:r>
              <w:rPr>
                <w:sz w:val="20"/>
                <w:szCs w:val="20"/>
              </w:rPr>
              <w:t>Select #1:Edit…</w:t>
            </w:r>
          </w:p>
          <w:p w:rsidR="00817D90" w:rsidRDefault="00817D90" w:rsidP="007C377F">
            <w:pPr>
              <w:widowControl w:val="0"/>
              <w:pBdr>
                <w:top w:val="nil"/>
                <w:left w:val="nil"/>
                <w:bottom w:val="nil"/>
                <w:right w:val="nil"/>
                <w:between w:val="nil"/>
              </w:pBdr>
              <w:spacing w:line="240" w:lineRule="auto"/>
              <w:rPr>
                <w:sz w:val="20"/>
                <w:szCs w:val="20"/>
              </w:rPr>
            </w:pPr>
            <w:r>
              <w:rPr>
                <w:sz w:val="20"/>
                <w:szCs w:val="20"/>
              </w:rPr>
              <w:t>Press ENTER.</w:t>
            </w:r>
          </w:p>
          <w:p w:rsidR="00817D90" w:rsidRDefault="00817D90" w:rsidP="007C377F">
            <w:pPr>
              <w:widowControl w:val="0"/>
              <w:pBdr>
                <w:top w:val="nil"/>
                <w:left w:val="nil"/>
                <w:bottom w:val="nil"/>
                <w:right w:val="nil"/>
                <w:between w:val="nil"/>
              </w:pBdr>
              <w:spacing w:line="240" w:lineRule="auto"/>
              <w:rPr>
                <w:sz w:val="20"/>
                <w:szCs w:val="20"/>
              </w:rPr>
            </w:pPr>
            <w:r>
              <w:rPr>
                <w:sz w:val="20"/>
                <w:szCs w:val="20"/>
              </w:rPr>
              <w:t xml:space="preserve"> </w:t>
            </w:r>
          </w:p>
          <w:p w:rsidR="00817D90" w:rsidRDefault="00817D90" w:rsidP="007C377F">
            <w:pPr>
              <w:widowControl w:val="0"/>
              <w:pBdr>
                <w:top w:val="nil"/>
                <w:left w:val="nil"/>
                <w:bottom w:val="nil"/>
                <w:right w:val="nil"/>
                <w:between w:val="nil"/>
              </w:pBdr>
              <w:spacing w:line="240" w:lineRule="auto"/>
              <w:rPr>
                <w:sz w:val="20"/>
                <w:szCs w:val="20"/>
              </w:rPr>
            </w:pPr>
            <w:r>
              <w:rPr>
                <w:sz w:val="20"/>
                <w:szCs w:val="20"/>
              </w:rPr>
              <w:t xml:space="preserve"> </w:t>
            </w:r>
          </w:p>
          <w:p w:rsidR="00817D90" w:rsidRDefault="00817D90" w:rsidP="007C377F">
            <w:pPr>
              <w:widowControl w:val="0"/>
              <w:pBdr>
                <w:top w:val="nil"/>
                <w:left w:val="nil"/>
                <w:bottom w:val="nil"/>
                <w:right w:val="nil"/>
                <w:between w:val="nil"/>
              </w:pBdr>
              <w:spacing w:line="240" w:lineRule="auto"/>
              <w:rPr>
                <w:sz w:val="20"/>
                <w:szCs w:val="20"/>
              </w:rPr>
            </w:pPr>
            <w:r>
              <w:rPr>
                <w:sz w:val="20"/>
                <w:szCs w:val="20"/>
              </w:rPr>
              <w:t xml:space="preserve"> </w:t>
            </w:r>
          </w:p>
          <w:p w:rsidR="00817D90" w:rsidRDefault="00817D90" w:rsidP="007C377F">
            <w:pPr>
              <w:widowControl w:val="0"/>
              <w:pBdr>
                <w:top w:val="nil"/>
                <w:left w:val="nil"/>
                <w:bottom w:val="nil"/>
                <w:right w:val="nil"/>
                <w:between w:val="nil"/>
              </w:pBdr>
              <w:spacing w:line="240" w:lineRule="auto"/>
              <w:rPr>
                <w:sz w:val="20"/>
                <w:szCs w:val="20"/>
              </w:rPr>
            </w:pPr>
            <w:r>
              <w:rPr>
                <w:sz w:val="20"/>
                <w:szCs w:val="20"/>
              </w:rPr>
              <w:t xml:space="preserve"> </w:t>
            </w:r>
          </w:p>
        </w:tc>
        <w:tc>
          <w:tcPr>
            <w:tcW w:w="3592" w:type="pct"/>
            <w:tcBorders>
              <w:top w:val="nil"/>
              <w:left w:val="nil"/>
              <w:bottom w:val="single" w:sz="8" w:space="0" w:color="000000"/>
              <w:right w:val="single" w:sz="8" w:space="0" w:color="000000"/>
            </w:tcBorders>
            <w:tcMar>
              <w:top w:w="100" w:type="dxa"/>
              <w:left w:w="100" w:type="dxa"/>
              <w:bottom w:w="100" w:type="dxa"/>
              <w:right w:w="100" w:type="dxa"/>
            </w:tcMar>
          </w:tcPr>
          <w:p w:rsidR="00817D90" w:rsidRDefault="00817D90" w:rsidP="007C377F">
            <w:pPr>
              <w:widowControl w:val="0"/>
              <w:pBdr>
                <w:top w:val="nil"/>
                <w:left w:val="nil"/>
                <w:bottom w:val="nil"/>
                <w:right w:val="nil"/>
                <w:between w:val="nil"/>
              </w:pBdr>
              <w:spacing w:line="240" w:lineRule="auto"/>
              <w:jc w:val="center"/>
              <w:rPr>
                <w:sz w:val="20"/>
                <w:szCs w:val="20"/>
              </w:rPr>
            </w:pPr>
            <w:r>
              <w:rPr>
                <w:sz w:val="20"/>
                <w:szCs w:val="20"/>
              </w:rPr>
              <w:t xml:space="preserve">  </w:t>
            </w:r>
            <w:r>
              <w:rPr>
                <w:noProof/>
                <w:sz w:val="20"/>
                <w:szCs w:val="20"/>
                <w:lang w:val="en-US"/>
              </w:rPr>
              <w:drawing>
                <wp:inline distT="114300" distB="114300" distL="114300" distR="114300" wp14:anchorId="74A12DDF" wp14:editId="6669C3FD">
                  <wp:extent cx="3498573" cy="1163441"/>
                  <wp:effectExtent l="0" t="0" r="6985" b="0"/>
                  <wp:docPr id="1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3521414" cy="1171037"/>
                          </a:xfrm>
                          <a:prstGeom prst="rect">
                            <a:avLst/>
                          </a:prstGeom>
                          <a:ln/>
                        </pic:spPr>
                      </pic:pic>
                    </a:graphicData>
                  </a:graphic>
                </wp:inline>
              </w:drawing>
            </w:r>
          </w:p>
        </w:tc>
      </w:tr>
      <w:tr w:rsidR="00817D90" w:rsidTr="007C377F">
        <w:trPr>
          <w:trHeight w:val="1799"/>
        </w:trPr>
        <w:tc>
          <w:tcPr>
            <w:tcW w:w="1408"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7D90" w:rsidRDefault="00817D90" w:rsidP="007C377F">
            <w:pPr>
              <w:widowControl w:val="0"/>
              <w:pBdr>
                <w:top w:val="nil"/>
                <w:left w:val="nil"/>
                <w:bottom w:val="nil"/>
                <w:right w:val="nil"/>
                <w:between w:val="nil"/>
              </w:pBdr>
              <w:spacing w:line="240" w:lineRule="auto"/>
              <w:rPr>
                <w:b/>
                <w:sz w:val="20"/>
                <w:szCs w:val="20"/>
              </w:rPr>
            </w:pPr>
            <w:r>
              <w:rPr>
                <w:b/>
                <w:sz w:val="20"/>
                <w:szCs w:val="20"/>
              </w:rPr>
              <w:t>3. Create a list of 20 random integers (from 1 to 10) in L1.</w:t>
            </w:r>
          </w:p>
          <w:p w:rsidR="00817D90" w:rsidRDefault="00817D90" w:rsidP="007C377F">
            <w:pPr>
              <w:widowControl w:val="0"/>
              <w:pBdr>
                <w:top w:val="nil"/>
                <w:left w:val="nil"/>
                <w:bottom w:val="nil"/>
                <w:right w:val="nil"/>
                <w:between w:val="nil"/>
              </w:pBdr>
              <w:spacing w:line="240" w:lineRule="auto"/>
              <w:rPr>
                <w:sz w:val="20"/>
                <w:szCs w:val="20"/>
              </w:rPr>
            </w:pPr>
            <w:r>
              <w:rPr>
                <w:sz w:val="20"/>
                <w:szCs w:val="20"/>
              </w:rPr>
              <w:t>Highlight L1.</w:t>
            </w:r>
          </w:p>
          <w:p w:rsidR="00817D90" w:rsidRDefault="00817D90" w:rsidP="007C377F">
            <w:pPr>
              <w:widowControl w:val="0"/>
              <w:pBdr>
                <w:top w:val="nil"/>
                <w:left w:val="nil"/>
                <w:bottom w:val="nil"/>
                <w:right w:val="nil"/>
                <w:between w:val="nil"/>
              </w:pBdr>
              <w:spacing w:line="240" w:lineRule="auto"/>
              <w:rPr>
                <w:sz w:val="20"/>
                <w:szCs w:val="20"/>
              </w:rPr>
            </w:pPr>
            <w:r>
              <w:rPr>
                <w:sz w:val="20"/>
                <w:szCs w:val="20"/>
              </w:rPr>
              <w:t>Press MATH.</w:t>
            </w:r>
          </w:p>
          <w:p w:rsidR="00817D90" w:rsidRDefault="00817D90" w:rsidP="007C377F">
            <w:pPr>
              <w:widowControl w:val="0"/>
              <w:pBdr>
                <w:top w:val="nil"/>
                <w:left w:val="nil"/>
                <w:bottom w:val="nil"/>
                <w:right w:val="nil"/>
                <w:between w:val="nil"/>
              </w:pBdr>
              <w:spacing w:line="240" w:lineRule="auto"/>
              <w:rPr>
                <w:sz w:val="20"/>
                <w:szCs w:val="20"/>
              </w:rPr>
            </w:pPr>
            <w:r>
              <w:rPr>
                <w:sz w:val="20"/>
                <w:szCs w:val="20"/>
              </w:rPr>
              <w:t>Select PRB.</w:t>
            </w:r>
          </w:p>
          <w:p w:rsidR="00817D90" w:rsidRDefault="00817D90" w:rsidP="007C377F">
            <w:pPr>
              <w:widowControl w:val="0"/>
              <w:pBdr>
                <w:top w:val="nil"/>
                <w:left w:val="nil"/>
                <w:bottom w:val="nil"/>
                <w:right w:val="nil"/>
                <w:between w:val="nil"/>
              </w:pBdr>
              <w:spacing w:line="240" w:lineRule="auto"/>
              <w:rPr>
                <w:sz w:val="20"/>
                <w:szCs w:val="20"/>
              </w:rPr>
            </w:pPr>
            <w:r>
              <w:rPr>
                <w:sz w:val="20"/>
                <w:szCs w:val="20"/>
              </w:rPr>
              <w:t>Select #5:randInt(</w:t>
            </w:r>
          </w:p>
          <w:p w:rsidR="00817D90" w:rsidRDefault="00817D90" w:rsidP="007C377F">
            <w:pPr>
              <w:widowControl w:val="0"/>
              <w:pBdr>
                <w:top w:val="nil"/>
                <w:left w:val="nil"/>
                <w:bottom w:val="nil"/>
                <w:right w:val="nil"/>
                <w:between w:val="nil"/>
              </w:pBdr>
              <w:spacing w:line="240" w:lineRule="auto"/>
              <w:rPr>
                <w:sz w:val="20"/>
                <w:szCs w:val="20"/>
              </w:rPr>
            </w:pPr>
            <w:r>
              <w:rPr>
                <w:sz w:val="20"/>
                <w:szCs w:val="20"/>
              </w:rPr>
              <w:t>Type 1,10,20.</w:t>
            </w:r>
          </w:p>
          <w:p w:rsidR="00817D90" w:rsidRDefault="00817D90" w:rsidP="007C377F">
            <w:pPr>
              <w:widowControl w:val="0"/>
              <w:pBdr>
                <w:top w:val="nil"/>
                <w:left w:val="nil"/>
                <w:bottom w:val="nil"/>
                <w:right w:val="nil"/>
                <w:between w:val="nil"/>
              </w:pBdr>
              <w:spacing w:line="240" w:lineRule="auto"/>
              <w:rPr>
                <w:sz w:val="20"/>
                <w:szCs w:val="20"/>
              </w:rPr>
            </w:pPr>
            <w:r>
              <w:rPr>
                <w:sz w:val="20"/>
                <w:szCs w:val="20"/>
              </w:rPr>
              <w:t>Press ENTER.</w:t>
            </w:r>
          </w:p>
        </w:tc>
        <w:tc>
          <w:tcPr>
            <w:tcW w:w="3592" w:type="pct"/>
            <w:tcBorders>
              <w:top w:val="nil"/>
              <w:left w:val="nil"/>
              <w:bottom w:val="single" w:sz="8" w:space="0" w:color="000000"/>
              <w:right w:val="single" w:sz="8" w:space="0" w:color="000000"/>
            </w:tcBorders>
            <w:tcMar>
              <w:top w:w="100" w:type="dxa"/>
              <w:left w:w="100" w:type="dxa"/>
              <w:bottom w:w="100" w:type="dxa"/>
              <w:right w:w="100" w:type="dxa"/>
            </w:tcMar>
          </w:tcPr>
          <w:p w:rsidR="00817D90" w:rsidRDefault="00817D90" w:rsidP="007C377F">
            <w:pPr>
              <w:widowControl w:val="0"/>
              <w:pBdr>
                <w:top w:val="nil"/>
                <w:left w:val="nil"/>
                <w:bottom w:val="nil"/>
                <w:right w:val="nil"/>
                <w:between w:val="nil"/>
              </w:pBdr>
              <w:spacing w:line="240" w:lineRule="auto"/>
              <w:jc w:val="center"/>
              <w:rPr>
                <w:sz w:val="20"/>
                <w:szCs w:val="20"/>
              </w:rPr>
            </w:pPr>
            <w:r>
              <w:rPr>
                <w:sz w:val="20"/>
                <w:szCs w:val="20"/>
              </w:rPr>
              <w:t xml:space="preserve">    </w:t>
            </w:r>
            <w:r>
              <w:rPr>
                <w:noProof/>
                <w:sz w:val="20"/>
                <w:szCs w:val="20"/>
                <w:lang w:val="en-US"/>
              </w:rPr>
              <w:drawing>
                <wp:inline distT="114300" distB="114300" distL="114300" distR="114300" wp14:anchorId="0290A40B" wp14:editId="01F1F964">
                  <wp:extent cx="3339548" cy="1105343"/>
                  <wp:effectExtent l="0" t="0" r="0" b="0"/>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3"/>
                          <a:srcRect/>
                          <a:stretch>
                            <a:fillRect/>
                          </a:stretch>
                        </pic:blipFill>
                        <pic:spPr>
                          <a:xfrm>
                            <a:off x="0" y="0"/>
                            <a:ext cx="3358257" cy="1111535"/>
                          </a:xfrm>
                          <a:prstGeom prst="rect">
                            <a:avLst/>
                          </a:prstGeom>
                          <a:ln/>
                        </pic:spPr>
                      </pic:pic>
                    </a:graphicData>
                  </a:graphic>
                </wp:inline>
              </w:drawing>
            </w:r>
          </w:p>
        </w:tc>
      </w:tr>
      <w:tr w:rsidR="00817D90" w:rsidTr="007C377F">
        <w:trPr>
          <w:trHeight w:val="1916"/>
        </w:trPr>
        <w:tc>
          <w:tcPr>
            <w:tcW w:w="1408"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7D90" w:rsidRDefault="00817D90" w:rsidP="007C377F">
            <w:pPr>
              <w:widowControl w:val="0"/>
              <w:pBdr>
                <w:top w:val="nil"/>
                <w:left w:val="nil"/>
                <w:bottom w:val="nil"/>
                <w:right w:val="nil"/>
                <w:between w:val="nil"/>
              </w:pBdr>
              <w:spacing w:line="240" w:lineRule="auto"/>
              <w:rPr>
                <w:b/>
                <w:sz w:val="20"/>
                <w:szCs w:val="20"/>
              </w:rPr>
            </w:pPr>
            <w:r>
              <w:rPr>
                <w:b/>
                <w:sz w:val="20"/>
                <w:szCs w:val="20"/>
              </w:rPr>
              <w:t>4. Create a list of 20 random integers (from 1 to 10) in L2.</w:t>
            </w:r>
          </w:p>
          <w:p w:rsidR="00817D90" w:rsidRDefault="00817D90" w:rsidP="007C377F">
            <w:pPr>
              <w:widowControl w:val="0"/>
              <w:pBdr>
                <w:top w:val="nil"/>
                <w:left w:val="nil"/>
                <w:bottom w:val="nil"/>
                <w:right w:val="nil"/>
                <w:between w:val="nil"/>
              </w:pBdr>
              <w:spacing w:line="240" w:lineRule="auto"/>
              <w:rPr>
                <w:sz w:val="20"/>
                <w:szCs w:val="20"/>
              </w:rPr>
            </w:pPr>
            <w:r>
              <w:rPr>
                <w:sz w:val="20"/>
                <w:szCs w:val="20"/>
              </w:rPr>
              <w:t>Highlight L2.</w:t>
            </w:r>
          </w:p>
          <w:p w:rsidR="00817D90" w:rsidRDefault="00817D90" w:rsidP="007C377F">
            <w:pPr>
              <w:widowControl w:val="0"/>
              <w:pBdr>
                <w:top w:val="nil"/>
                <w:left w:val="nil"/>
                <w:bottom w:val="nil"/>
                <w:right w:val="nil"/>
                <w:between w:val="nil"/>
              </w:pBdr>
              <w:spacing w:line="240" w:lineRule="auto"/>
              <w:rPr>
                <w:sz w:val="20"/>
                <w:szCs w:val="20"/>
              </w:rPr>
            </w:pPr>
            <w:r>
              <w:rPr>
                <w:sz w:val="20"/>
                <w:szCs w:val="20"/>
              </w:rPr>
              <w:t>Press MATH.</w:t>
            </w:r>
          </w:p>
          <w:p w:rsidR="00817D90" w:rsidRDefault="00817D90" w:rsidP="007C377F">
            <w:pPr>
              <w:widowControl w:val="0"/>
              <w:pBdr>
                <w:top w:val="nil"/>
                <w:left w:val="nil"/>
                <w:bottom w:val="nil"/>
                <w:right w:val="nil"/>
                <w:between w:val="nil"/>
              </w:pBdr>
              <w:spacing w:line="240" w:lineRule="auto"/>
              <w:rPr>
                <w:sz w:val="20"/>
                <w:szCs w:val="20"/>
              </w:rPr>
            </w:pPr>
            <w:r>
              <w:rPr>
                <w:sz w:val="20"/>
                <w:szCs w:val="20"/>
              </w:rPr>
              <w:t>Select PRB.</w:t>
            </w:r>
          </w:p>
          <w:p w:rsidR="00817D90" w:rsidRDefault="00817D90" w:rsidP="007C377F">
            <w:pPr>
              <w:widowControl w:val="0"/>
              <w:pBdr>
                <w:top w:val="nil"/>
                <w:left w:val="nil"/>
                <w:bottom w:val="nil"/>
                <w:right w:val="nil"/>
                <w:between w:val="nil"/>
              </w:pBdr>
              <w:spacing w:line="240" w:lineRule="auto"/>
              <w:rPr>
                <w:sz w:val="20"/>
                <w:szCs w:val="20"/>
              </w:rPr>
            </w:pPr>
            <w:r>
              <w:rPr>
                <w:sz w:val="20"/>
                <w:szCs w:val="20"/>
              </w:rPr>
              <w:t>Select #5:randInt(</w:t>
            </w:r>
          </w:p>
          <w:p w:rsidR="00817D90" w:rsidRDefault="00817D90" w:rsidP="007C377F">
            <w:pPr>
              <w:widowControl w:val="0"/>
              <w:pBdr>
                <w:top w:val="nil"/>
                <w:left w:val="nil"/>
                <w:bottom w:val="nil"/>
                <w:right w:val="nil"/>
                <w:between w:val="nil"/>
              </w:pBdr>
              <w:spacing w:line="240" w:lineRule="auto"/>
              <w:rPr>
                <w:sz w:val="20"/>
                <w:szCs w:val="20"/>
              </w:rPr>
            </w:pPr>
            <w:r>
              <w:rPr>
                <w:sz w:val="20"/>
                <w:szCs w:val="20"/>
              </w:rPr>
              <w:t>Type 1,10,20.</w:t>
            </w:r>
          </w:p>
          <w:p w:rsidR="00817D90" w:rsidRDefault="00817D90" w:rsidP="007C377F">
            <w:pPr>
              <w:widowControl w:val="0"/>
              <w:pBdr>
                <w:top w:val="nil"/>
                <w:left w:val="nil"/>
                <w:bottom w:val="nil"/>
                <w:right w:val="nil"/>
                <w:between w:val="nil"/>
              </w:pBdr>
              <w:spacing w:line="240" w:lineRule="auto"/>
              <w:rPr>
                <w:sz w:val="20"/>
                <w:szCs w:val="20"/>
              </w:rPr>
            </w:pPr>
            <w:r>
              <w:rPr>
                <w:sz w:val="20"/>
                <w:szCs w:val="20"/>
              </w:rPr>
              <w:t>Press ENTER.</w:t>
            </w:r>
          </w:p>
        </w:tc>
        <w:tc>
          <w:tcPr>
            <w:tcW w:w="3592" w:type="pct"/>
            <w:tcBorders>
              <w:top w:val="nil"/>
              <w:left w:val="nil"/>
              <w:bottom w:val="single" w:sz="8" w:space="0" w:color="000000"/>
              <w:right w:val="single" w:sz="8" w:space="0" w:color="000000"/>
            </w:tcBorders>
            <w:tcMar>
              <w:top w:w="100" w:type="dxa"/>
              <w:left w:w="100" w:type="dxa"/>
              <w:bottom w:w="100" w:type="dxa"/>
              <w:right w:w="100" w:type="dxa"/>
            </w:tcMar>
          </w:tcPr>
          <w:p w:rsidR="00817D90" w:rsidRDefault="00817D90" w:rsidP="007C377F">
            <w:pPr>
              <w:widowControl w:val="0"/>
              <w:pBdr>
                <w:top w:val="nil"/>
                <w:left w:val="nil"/>
                <w:bottom w:val="nil"/>
                <w:right w:val="nil"/>
                <w:between w:val="nil"/>
              </w:pBdr>
              <w:spacing w:line="240" w:lineRule="auto"/>
              <w:jc w:val="center"/>
              <w:rPr>
                <w:sz w:val="20"/>
                <w:szCs w:val="20"/>
              </w:rPr>
            </w:pPr>
            <w:r>
              <w:rPr>
                <w:sz w:val="20"/>
                <w:szCs w:val="20"/>
              </w:rPr>
              <w:t xml:space="preserve">  </w:t>
            </w:r>
            <w:r>
              <w:rPr>
                <w:noProof/>
                <w:sz w:val="20"/>
                <w:szCs w:val="20"/>
                <w:lang w:val="en-US"/>
              </w:rPr>
              <w:drawing>
                <wp:inline distT="114300" distB="114300" distL="114300" distR="114300" wp14:anchorId="3AF91812" wp14:editId="011D317F">
                  <wp:extent cx="3419061" cy="1104989"/>
                  <wp:effectExtent l="0" t="0" r="0" b="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4"/>
                          <a:srcRect/>
                          <a:stretch>
                            <a:fillRect/>
                          </a:stretch>
                        </pic:blipFill>
                        <pic:spPr>
                          <a:xfrm>
                            <a:off x="0" y="0"/>
                            <a:ext cx="3456946" cy="1117233"/>
                          </a:xfrm>
                          <a:prstGeom prst="rect">
                            <a:avLst/>
                          </a:prstGeom>
                          <a:ln/>
                        </pic:spPr>
                      </pic:pic>
                    </a:graphicData>
                  </a:graphic>
                </wp:inline>
              </w:drawing>
            </w:r>
          </w:p>
        </w:tc>
      </w:tr>
      <w:tr w:rsidR="00817D90" w:rsidTr="00832F09">
        <w:trPr>
          <w:trHeight w:val="1916"/>
        </w:trPr>
        <w:tc>
          <w:tcPr>
            <w:tcW w:w="1408"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17D90" w:rsidRDefault="00817D90" w:rsidP="007C377F">
            <w:pPr>
              <w:widowControl w:val="0"/>
              <w:pBdr>
                <w:top w:val="nil"/>
                <w:left w:val="nil"/>
                <w:bottom w:val="nil"/>
                <w:right w:val="nil"/>
                <w:between w:val="nil"/>
              </w:pBdr>
              <w:spacing w:line="240" w:lineRule="auto"/>
              <w:rPr>
                <w:b/>
                <w:sz w:val="20"/>
                <w:szCs w:val="20"/>
                <w:u w:val="single"/>
              </w:rPr>
            </w:pPr>
            <w:r>
              <w:rPr>
                <w:b/>
                <w:sz w:val="20"/>
                <w:szCs w:val="20"/>
                <w:u w:val="single"/>
              </w:rPr>
              <w:t>Interpretation of Simulation</w:t>
            </w:r>
          </w:p>
          <w:p w:rsidR="00817D90" w:rsidRDefault="00817D90" w:rsidP="007C377F">
            <w:pPr>
              <w:spacing w:line="240" w:lineRule="auto"/>
              <w:rPr>
                <w:sz w:val="20"/>
                <w:szCs w:val="20"/>
              </w:rPr>
            </w:pPr>
            <w:r>
              <w:rPr>
                <w:sz w:val="20"/>
                <w:szCs w:val="20"/>
              </w:rPr>
              <w:t>Trial 1: Miss (0 pts)</w:t>
            </w:r>
          </w:p>
          <w:p w:rsidR="00817D90" w:rsidRDefault="00817D90" w:rsidP="007C377F">
            <w:pPr>
              <w:widowControl w:val="0"/>
              <w:pBdr>
                <w:top w:val="nil"/>
                <w:left w:val="nil"/>
                <w:bottom w:val="nil"/>
                <w:right w:val="nil"/>
                <w:between w:val="nil"/>
              </w:pBdr>
              <w:spacing w:line="240" w:lineRule="auto"/>
              <w:rPr>
                <w:sz w:val="20"/>
                <w:szCs w:val="20"/>
              </w:rPr>
            </w:pPr>
            <w:r>
              <w:rPr>
                <w:sz w:val="20"/>
                <w:szCs w:val="20"/>
              </w:rPr>
              <w:t>Trial 2: Make, Make (2 pts)</w:t>
            </w:r>
          </w:p>
          <w:p w:rsidR="00817D90" w:rsidRDefault="00817D90" w:rsidP="007C377F">
            <w:pPr>
              <w:widowControl w:val="0"/>
              <w:pBdr>
                <w:top w:val="nil"/>
                <w:left w:val="nil"/>
                <w:bottom w:val="nil"/>
                <w:right w:val="nil"/>
                <w:between w:val="nil"/>
              </w:pBdr>
              <w:spacing w:line="240" w:lineRule="auto"/>
              <w:rPr>
                <w:sz w:val="20"/>
                <w:szCs w:val="20"/>
              </w:rPr>
            </w:pPr>
            <w:r>
              <w:rPr>
                <w:sz w:val="20"/>
                <w:szCs w:val="20"/>
              </w:rPr>
              <w:t>Trial 3: Make, Make (2 pts)</w:t>
            </w:r>
          </w:p>
          <w:p w:rsidR="00817D90" w:rsidRDefault="00817D90" w:rsidP="007C377F">
            <w:pPr>
              <w:widowControl w:val="0"/>
              <w:pBdr>
                <w:top w:val="nil"/>
                <w:left w:val="nil"/>
                <w:bottom w:val="nil"/>
                <w:right w:val="nil"/>
                <w:between w:val="nil"/>
              </w:pBdr>
              <w:spacing w:line="240" w:lineRule="auto"/>
              <w:rPr>
                <w:sz w:val="20"/>
                <w:szCs w:val="20"/>
              </w:rPr>
            </w:pPr>
            <w:r>
              <w:rPr>
                <w:sz w:val="20"/>
                <w:szCs w:val="20"/>
              </w:rPr>
              <w:t>Trial 4: Miss (0 pts)</w:t>
            </w:r>
          </w:p>
          <w:p w:rsidR="00817D90" w:rsidRDefault="00817D90" w:rsidP="007C377F">
            <w:pPr>
              <w:widowControl w:val="0"/>
              <w:pBdr>
                <w:top w:val="nil"/>
                <w:left w:val="nil"/>
                <w:bottom w:val="nil"/>
                <w:right w:val="nil"/>
                <w:between w:val="nil"/>
              </w:pBdr>
              <w:spacing w:line="240" w:lineRule="auto"/>
              <w:rPr>
                <w:sz w:val="20"/>
                <w:szCs w:val="20"/>
              </w:rPr>
            </w:pPr>
            <w:r>
              <w:rPr>
                <w:sz w:val="20"/>
                <w:szCs w:val="20"/>
              </w:rPr>
              <w:t>Trial 5: Miss</w:t>
            </w:r>
          </w:p>
          <w:p w:rsidR="00817D90" w:rsidRDefault="00817D90" w:rsidP="007C377F">
            <w:pPr>
              <w:widowControl w:val="0"/>
              <w:pBdr>
                <w:top w:val="nil"/>
                <w:left w:val="nil"/>
                <w:bottom w:val="nil"/>
                <w:right w:val="nil"/>
                <w:between w:val="nil"/>
              </w:pBdr>
              <w:spacing w:line="240" w:lineRule="auto"/>
              <w:rPr>
                <w:sz w:val="20"/>
                <w:szCs w:val="20"/>
              </w:rPr>
            </w:pPr>
            <w:r>
              <w:rPr>
                <w:sz w:val="20"/>
                <w:szCs w:val="20"/>
              </w:rPr>
              <w:t>Trial 6: Make, Make (2 pts)</w:t>
            </w:r>
          </w:p>
          <w:p w:rsidR="00817D90" w:rsidRDefault="00817D90" w:rsidP="007C377F">
            <w:pPr>
              <w:widowControl w:val="0"/>
              <w:pBdr>
                <w:top w:val="nil"/>
                <w:left w:val="nil"/>
                <w:bottom w:val="nil"/>
                <w:right w:val="nil"/>
                <w:between w:val="nil"/>
              </w:pBdr>
              <w:spacing w:line="240" w:lineRule="auto"/>
              <w:rPr>
                <w:sz w:val="20"/>
                <w:szCs w:val="20"/>
              </w:rPr>
            </w:pPr>
            <w:r>
              <w:rPr>
                <w:sz w:val="20"/>
                <w:szCs w:val="20"/>
              </w:rPr>
              <w:t>Trial 7: Miss (0 pts)</w:t>
            </w:r>
          </w:p>
        </w:tc>
        <w:tc>
          <w:tcPr>
            <w:tcW w:w="3592" w:type="pct"/>
            <w:tcBorders>
              <w:top w:val="nil"/>
              <w:left w:val="nil"/>
              <w:bottom w:val="single" w:sz="8" w:space="0" w:color="000000"/>
              <w:right w:val="single" w:sz="8" w:space="0" w:color="000000"/>
            </w:tcBorders>
            <w:tcMar>
              <w:top w:w="100" w:type="dxa"/>
              <w:left w:w="100" w:type="dxa"/>
              <w:bottom w:w="100" w:type="dxa"/>
              <w:right w:w="100" w:type="dxa"/>
            </w:tcMar>
          </w:tcPr>
          <w:p w:rsidR="00817D90" w:rsidRDefault="00817D90" w:rsidP="007C377F">
            <w:pPr>
              <w:widowControl w:val="0"/>
              <w:spacing w:line="240" w:lineRule="auto"/>
              <w:jc w:val="center"/>
              <w:rPr>
                <w:sz w:val="20"/>
                <w:szCs w:val="20"/>
              </w:rPr>
            </w:pPr>
            <w:r>
              <w:rPr>
                <w:noProof/>
                <w:sz w:val="20"/>
                <w:szCs w:val="20"/>
                <w:lang w:val="en-US"/>
              </w:rPr>
              <w:drawing>
                <wp:inline distT="114300" distB="114300" distL="114300" distR="114300" wp14:anchorId="5800817E" wp14:editId="2674ACFF">
                  <wp:extent cx="1804946" cy="1089328"/>
                  <wp:effectExtent l="0" t="0" r="5080"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a:srcRect/>
                          <a:stretch>
                            <a:fillRect/>
                          </a:stretch>
                        </pic:blipFill>
                        <pic:spPr>
                          <a:xfrm>
                            <a:off x="0" y="0"/>
                            <a:ext cx="1809391" cy="1092011"/>
                          </a:xfrm>
                          <a:prstGeom prst="rect">
                            <a:avLst/>
                          </a:prstGeom>
                          <a:ln/>
                        </pic:spPr>
                      </pic:pic>
                    </a:graphicData>
                  </a:graphic>
                </wp:inline>
              </w:drawing>
            </w:r>
          </w:p>
        </w:tc>
      </w:tr>
    </w:tbl>
    <w:p w:rsidR="00817D90" w:rsidRDefault="00817D90" w:rsidP="00817D90">
      <w:pPr>
        <w:rPr>
          <w:sz w:val="20"/>
          <w:szCs w:val="20"/>
        </w:rPr>
      </w:pPr>
      <w:r>
        <w:rPr>
          <w:sz w:val="20"/>
          <w:szCs w:val="20"/>
        </w:rPr>
        <w:t xml:space="preserve"> </w:t>
      </w:r>
    </w:p>
    <w:p w:rsidR="00817D90" w:rsidRDefault="00817D90" w:rsidP="00817D90">
      <w:pPr>
        <w:rPr>
          <w:sz w:val="20"/>
          <w:szCs w:val="20"/>
        </w:rPr>
      </w:pPr>
      <w:r>
        <w:rPr>
          <w:sz w:val="20"/>
          <w:szCs w:val="20"/>
        </w:rPr>
        <w:t>*You may want to have students re-seed their graphing calculators before they generate random numbers. Remember Make is represented by 1, 2, 3, 4, 5, and 6. Miss is represented by 7, 8, 9, and 10.</w:t>
      </w:r>
    </w:p>
    <w:p w:rsidR="00832F09" w:rsidRDefault="00832F09">
      <w:pPr>
        <w:rPr>
          <w:rFonts w:ascii="Didact Gothic" w:eastAsia="Didact Gothic" w:hAnsi="Didact Gothic" w:cs="Didact Gothic"/>
          <w:sz w:val="24"/>
          <w:szCs w:val="24"/>
        </w:rPr>
      </w:pPr>
      <w:r>
        <w:rPr>
          <w:rFonts w:ascii="Didact Gothic" w:eastAsia="Didact Gothic" w:hAnsi="Didact Gothic" w:cs="Didact Gothic"/>
          <w:sz w:val="24"/>
          <w:szCs w:val="24"/>
        </w:rPr>
        <w:br w:type="page"/>
      </w:r>
    </w:p>
    <w:p w:rsidR="00817D90" w:rsidRDefault="00832F09" w:rsidP="00817D90">
      <w:pPr>
        <w:rPr>
          <w:rFonts w:ascii="Didact Gothic" w:eastAsia="Didact Gothic" w:hAnsi="Didact Gothic" w:cs="Didact Gothic"/>
        </w:rPr>
      </w:pPr>
      <w:r>
        <w:rPr>
          <w:rFonts w:ascii="Didact Gothic" w:eastAsia="Didact Gothic" w:hAnsi="Didact Gothic" w:cs="Didact Gothic"/>
          <w:sz w:val="24"/>
          <w:szCs w:val="24"/>
        </w:rPr>
        <w:lastRenderedPageBreak/>
        <w:t>Name ___________________</w:t>
      </w:r>
      <w:r w:rsidR="00817D90">
        <w:rPr>
          <w:rFonts w:ascii="Didact Gothic" w:eastAsia="Didact Gothic" w:hAnsi="Didact Gothic" w:cs="Didact Gothic"/>
          <w:sz w:val="24"/>
          <w:szCs w:val="24"/>
        </w:rPr>
        <w:t>__________________________ Date __________________________</w:t>
      </w:r>
    </w:p>
    <w:p w:rsidR="00817D90" w:rsidRDefault="00817D90" w:rsidP="00817D90">
      <w:pPr>
        <w:rPr>
          <w:rFonts w:ascii="Didact Gothic" w:eastAsia="Didact Gothic" w:hAnsi="Didact Gothic" w:cs="Didact Gothic"/>
        </w:rPr>
      </w:pPr>
      <w:bookmarkStart w:id="0" w:name="_9ecgesjbypa8" w:colFirst="0" w:colLast="0"/>
      <w:bookmarkEnd w:id="0"/>
    </w:p>
    <w:p w:rsidR="00817D90" w:rsidRDefault="00965FB8" w:rsidP="00817D90">
      <w:pPr>
        <w:jc w:val="center"/>
        <w:rPr>
          <w:rFonts w:ascii="Didact Gothic" w:eastAsia="Didact Gothic" w:hAnsi="Didact Gothic" w:cs="Didact Gothic"/>
          <w:b/>
          <w:sz w:val="32"/>
          <w:szCs w:val="32"/>
        </w:rPr>
      </w:pPr>
      <w:r>
        <w:rPr>
          <w:rFonts w:ascii="Didact Gothic" w:eastAsia="Didact Gothic" w:hAnsi="Didact Gothic" w:cs="Didact Gothic"/>
          <w:b/>
          <w:sz w:val="32"/>
          <w:szCs w:val="32"/>
        </w:rPr>
        <w:t>Foolish Fouls</w:t>
      </w:r>
    </w:p>
    <w:p w:rsidR="00817D90" w:rsidRDefault="00817D90" w:rsidP="00817D90">
      <w:pPr>
        <w:jc w:val="center"/>
        <w:rPr>
          <w:rFonts w:ascii="Didact Gothic" w:eastAsia="Didact Gothic" w:hAnsi="Didact Gothic" w:cs="Didact Gothic"/>
          <w:i/>
        </w:rPr>
      </w:pPr>
      <w:r>
        <w:rPr>
          <w:rFonts w:ascii="Didact Gothic" w:eastAsia="Didact Gothic" w:hAnsi="Didact Gothic" w:cs="Didact Gothic"/>
        </w:rPr>
        <w:t xml:space="preserve">Adapted from the Connected Mathematics Project’s (2009) </w:t>
      </w:r>
      <w:r>
        <w:rPr>
          <w:rFonts w:ascii="Didact Gothic" w:eastAsia="Didact Gothic" w:hAnsi="Didact Gothic" w:cs="Didact Gothic"/>
          <w:i/>
        </w:rPr>
        <w:t>What Do You Expect?</w:t>
      </w:r>
    </w:p>
    <w:p w:rsidR="00817D90" w:rsidRDefault="00817D90" w:rsidP="00817D90">
      <w:pPr>
        <w:rPr>
          <w:rFonts w:ascii="Didact Gothic" w:eastAsia="Didact Gothic" w:hAnsi="Didact Gothic" w:cs="Didact Gothic"/>
        </w:rPr>
      </w:pPr>
      <w:r>
        <w:rPr>
          <w:rFonts w:ascii="Didact Gothic" w:eastAsia="Didact Gothic" w:hAnsi="Didact Gothic" w:cs="Didact Gothic"/>
        </w:rPr>
        <w:t xml:space="preserve"> </w:t>
      </w:r>
    </w:p>
    <w:p w:rsidR="00817D90" w:rsidRDefault="00817D90" w:rsidP="00817D90">
      <w:pPr>
        <w:rPr>
          <w:rFonts w:ascii="Didact Gothic" w:eastAsia="Didact Gothic" w:hAnsi="Didact Gothic" w:cs="Didact Gothic"/>
        </w:rPr>
      </w:pPr>
      <w:bookmarkStart w:id="1" w:name="_6xhayd4zd5gh" w:colFirst="0" w:colLast="0"/>
      <w:bookmarkEnd w:id="1"/>
      <w:r>
        <w:rPr>
          <w:rFonts w:ascii="Didact Gothic" w:eastAsia="Didact Gothic" w:hAnsi="Didact Gothic" w:cs="Didact Gothic"/>
        </w:rPr>
        <w:t>Emma plays basketball for her middle school team. During a recent game, Emma was fouled</w:t>
      </w:r>
      <w:r w:rsidR="00965FB8">
        <w:rPr>
          <w:rFonts w:ascii="Didact Gothic" w:eastAsia="Didact Gothic" w:hAnsi="Didact Gothic" w:cs="Didact Gothic"/>
        </w:rPr>
        <w:t xml:space="preserve"> as she was shooting a basket and earned two free throw shots. </w:t>
      </w:r>
      <w:r>
        <w:rPr>
          <w:rFonts w:ascii="Didact Gothic" w:eastAsia="Didact Gothic" w:hAnsi="Didact Gothic" w:cs="Didact Gothic"/>
        </w:rPr>
        <w:t xml:space="preserve">This means Emma will have the opportunity to try </w:t>
      </w:r>
      <w:r w:rsidR="00965FB8">
        <w:rPr>
          <w:rFonts w:ascii="Didact Gothic" w:eastAsia="Didact Gothic" w:hAnsi="Didact Gothic" w:cs="Didact Gothic"/>
        </w:rPr>
        <w:t>two</w:t>
      </w:r>
      <w:r>
        <w:rPr>
          <w:rFonts w:ascii="Didact Gothic" w:eastAsia="Didact Gothic" w:hAnsi="Didact Gothic" w:cs="Didact Gothic"/>
        </w:rPr>
        <w:t xml:space="preserve"> shot</w:t>
      </w:r>
      <w:r w:rsidR="00965FB8">
        <w:rPr>
          <w:rFonts w:ascii="Didact Gothic" w:eastAsia="Didact Gothic" w:hAnsi="Didact Gothic" w:cs="Didact Gothic"/>
        </w:rPr>
        <w:t>s uncontested.</w:t>
      </w:r>
      <w:r>
        <w:rPr>
          <w:rFonts w:ascii="Didact Gothic" w:eastAsia="Didact Gothic" w:hAnsi="Didact Gothic" w:cs="Didact Gothic"/>
        </w:rPr>
        <w:t xml:space="preserve"> Emma’s free throw average is 60%.</w:t>
      </w:r>
    </w:p>
    <w:p w:rsidR="00817D90" w:rsidRDefault="00817D90" w:rsidP="00817D90">
      <w:pPr>
        <w:rPr>
          <w:rFonts w:ascii="Didact Gothic" w:eastAsia="Didact Gothic" w:hAnsi="Didact Gothic" w:cs="Didact Gothic"/>
        </w:rPr>
      </w:pPr>
      <w:bookmarkStart w:id="2" w:name="_iillt2k477j0" w:colFirst="0" w:colLast="0"/>
      <w:bookmarkEnd w:id="2"/>
      <w:r>
        <w:rPr>
          <w:rFonts w:ascii="Didact Gothic" w:eastAsia="Didact Gothic" w:hAnsi="Didact Gothic" w:cs="Didact Gothic"/>
        </w:rPr>
        <w:t xml:space="preserve"> </w:t>
      </w:r>
    </w:p>
    <w:p w:rsidR="00817D90" w:rsidRDefault="00817D90" w:rsidP="00817D90">
      <w:pPr>
        <w:rPr>
          <w:rFonts w:ascii="Didact Gothic" w:eastAsia="Didact Gothic" w:hAnsi="Didact Gothic" w:cs="Didact Gothic"/>
        </w:rPr>
      </w:pPr>
      <w:bookmarkStart w:id="3" w:name="_k93gk6qz34s7" w:colFirst="0" w:colLast="0"/>
      <w:bookmarkEnd w:id="3"/>
      <w:r>
        <w:rPr>
          <w:rFonts w:ascii="Didact Gothic" w:eastAsia="Didact Gothic" w:hAnsi="Didact Gothic" w:cs="Didact Gothic"/>
        </w:rPr>
        <w:t>1.     Which of the following do you think is most likely to occur?</w:t>
      </w:r>
    </w:p>
    <w:p w:rsidR="00817D90" w:rsidRDefault="00965FB8" w:rsidP="00817D90">
      <w:pPr>
        <w:numPr>
          <w:ilvl w:val="0"/>
          <w:numId w:val="19"/>
        </w:numPr>
        <w:contextualSpacing/>
        <w:rPr>
          <w:rFonts w:ascii="Didact Gothic" w:eastAsia="Didact Gothic" w:hAnsi="Didact Gothic" w:cs="Didact Gothic"/>
        </w:rPr>
      </w:pPr>
      <w:r>
        <w:rPr>
          <w:rFonts w:ascii="Didact Gothic" w:eastAsia="Didact Gothic" w:hAnsi="Didact Gothic" w:cs="Didact Gothic"/>
        </w:rPr>
        <w:t>Emma will score 0 points</w:t>
      </w:r>
      <w:r w:rsidR="00817D90">
        <w:rPr>
          <w:rFonts w:ascii="Didact Gothic" w:eastAsia="Didact Gothic" w:hAnsi="Didact Gothic" w:cs="Didact Gothic"/>
        </w:rPr>
        <w:t>.</w:t>
      </w:r>
    </w:p>
    <w:p w:rsidR="00965FB8" w:rsidRPr="00965FB8" w:rsidRDefault="00965FB8" w:rsidP="00965FB8">
      <w:pPr>
        <w:numPr>
          <w:ilvl w:val="0"/>
          <w:numId w:val="18"/>
        </w:numPr>
        <w:contextualSpacing/>
        <w:rPr>
          <w:rFonts w:ascii="Didact Gothic" w:eastAsia="Didact Gothic" w:hAnsi="Didact Gothic" w:cs="Didact Gothic"/>
        </w:rPr>
      </w:pPr>
      <w:r>
        <w:rPr>
          <w:rFonts w:ascii="Didact Gothic" w:eastAsia="Didact Gothic" w:hAnsi="Didact Gothic" w:cs="Didact Gothic"/>
        </w:rPr>
        <w:t>Emma will score 1 point.</w:t>
      </w:r>
    </w:p>
    <w:p w:rsidR="00817D90" w:rsidRDefault="00817D90" w:rsidP="00817D90">
      <w:pPr>
        <w:numPr>
          <w:ilvl w:val="0"/>
          <w:numId w:val="18"/>
        </w:numPr>
        <w:contextualSpacing/>
        <w:rPr>
          <w:rFonts w:ascii="Didact Gothic" w:eastAsia="Didact Gothic" w:hAnsi="Didact Gothic" w:cs="Didact Gothic"/>
        </w:rPr>
      </w:pPr>
      <w:r>
        <w:rPr>
          <w:rFonts w:ascii="Didact Gothic" w:eastAsia="Didact Gothic" w:hAnsi="Didact Gothic" w:cs="Didact Gothic"/>
        </w:rPr>
        <w:t>Emma will score 2 points.</w:t>
      </w:r>
    </w:p>
    <w:p w:rsidR="00817D90" w:rsidRDefault="00817D90" w:rsidP="00817D90">
      <w:pPr>
        <w:rPr>
          <w:rFonts w:ascii="Didact Gothic" w:eastAsia="Didact Gothic" w:hAnsi="Didact Gothic" w:cs="Didact Gothic"/>
        </w:rPr>
      </w:pPr>
    </w:p>
    <w:p w:rsidR="00817D90" w:rsidRDefault="00817D90" w:rsidP="00817D90">
      <w:pPr>
        <w:rPr>
          <w:rFonts w:ascii="Didact Gothic" w:eastAsia="Didact Gothic" w:hAnsi="Didact Gothic" w:cs="Didact Gothic"/>
        </w:rPr>
      </w:pPr>
      <w:bookmarkStart w:id="4" w:name="_a2mmjzrxk1iy" w:colFirst="0" w:colLast="0"/>
      <w:bookmarkEnd w:id="4"/>
      <w:r>
        <w:rPr>
          <w:rFonts w:ascii="Didact Gothic" w:eastAsia="Didact Gothic" w:hAnsi="Didact Gothic" w:cs="Didact Gothic"/>
        </w:rPr>
        <w:t>Record your prediction before you analyze the situation. Justify your response.</w:t>
      </w:r>
    </w:p>
    <w:p w:rsidR="00817D90" w:rsidRDefault="00817D90" w:rsidP="00817D90">
      <w:pPr>
        <w:rPr>
          <w:rFonts w:ascii="Didact Gothic" w:eastAsia="Didact Gothic" w:hAnsi="Didact Gothic" w:cs="Didact Gothic"/>
        </w:rPr>
      </w:pPr>
      <w:bookmarkStart w:id="5" w:name="_2h1kw6udmz08" w:colFirst="0" w:colLast="0"/>
      <w:bookmarkEnd w:id="5"/>
    </w:p>
    <w:p w:rsidR="00817D90" w:rsidRDefault="00817D90" w:rsidP="00817D90">
      <w:pPr>
        <w:rPr>
          <w:rFonts w:ascii="Didact Gothic" w:eastAsia="Didact Gothic" w:hAnsi="Didact Gothic" w:cs="Didact Gothic"/>
        </w:rPr>
      </w:pPr>
      <w:bookmarkStart w:id="6" w:name="_opl52bl0mwrt" w:colFirst="0" w:colLast="0"/>
      <w:bookmarkEnd w:id="6"/>
      <w:r>
        <w:rPr>
          <w:rFonts w:ascii="Didact Gothic" w:eastAsia="Didact Gothic" w:hAnsi="Didact Gothic" w:cs="Didact Gothic"/>
        </w:rPr>
        <w:t xml:space="preserve"> </w:t>
      </w:r>
    </w:p>
    <w:p w:rsidR="00817D90" w:rsidRDefault="00817D90" w:rsidP="00817D90">
      <w:pPr>
        <w:rPr>
          <w:rFonts w:ascii="Didact Gothic" w:eastAsia="Didact Gothic" w:hAnsi="Didact Gothic" w:cs="Didact Gothic"/>
        </w:rPr>
      </w:pPr>
      <w:bookmarkStart w:id="7" w:name="_955pajpjvfsj" w:colFirst="0" w:colLast="0"/>
      <w:bookmarkEnd w:id="7"/>
      <w:r>
        <w:rPr>
          <w:rFonts w:ascii="Didact Gothic" w:eastAsia="Didact Gothic" w:hAnsi="Didact Gothic" w:cs="Didact Gothic"/>
        </w:rPr>
        <w:t xml:space="preserve"> </w:t>
      </w:r>
    </w:p>
    <w:p w:rsidR="00817D90" w:rsidRDefault="00817D90" w:rsidP="00817D90">
      <w:pPr>
        <w:rPr>
          <w:rFonts w:ascii="Didact Gothic" w:eastAsia="Didact Gothic" w:hAnsi="Didact Gothic" w:cs="Didact Gothic"/>
        </w:rPr>
      </w:pPr>
      <w:bookmarkStart w:id="8" w:name="_4nwt91oo49db" w:colFirst="0" w:colLast="0"/>
      <w:bookmarkEnd w:id="8"/>
      <w:r>
        <w:rPr>
          <w:rFonts w:ascii="Didact Gothic" w:eastAsia="Didact Gothic" w:hAnsi="Didact Gothic" w:cs="Didact Gothic"/>
        </w:rPr>
        <w:t xml:space="preserve"> </w:t>
      </w:r>
    </w:p>
    <w:p w:rsidR="00817D90" w:rsidRDefault="00817D90" w:rsidP="00817D90">
      <w:pPr>
        <w:rPr>
          <w:rFonts w:ascii="Didact Gothic" w:eastAsia="Didact Gothic" w:hAnsi="Didact Gothic" w:cs="Didact Gothic"/>
        </w:rPr>
      </w:pPr>
      <w:bookmarkStart w:id="9" w:name="_9phvwvrxgw8x" w:colFirst="0" w:colLast="0"/>
      <w:bookmarkEnd w:id="9"/>
    </w:p>
    <w:p w:rsidR="00817D90" w:rsidRDefault="00817D90" w:rsidP="00817D90">
      <w:pPr>
        <w:rPr>
          <w:rFonts w:ascii="Didact Gothic" w:eastAsia="Didact Gothic" w:hAnsi="Didact Gothic" w:cs="Didact Gothic"/>
        </w:rPr>
      </w:pPr>
      <w:bookmarkStart w:id="10" w:name="_pucl0tebtksf" w:colFirst="0" w:colLast="0"/>
      <w:bookmarkEnd w:id="10"/>
    </w:p>
    <w:p w:rsidR="00817D90" w:rsidRDefault="00817D90" w:rsidP="00817D90">
      <w:pPr>
        <w:rPr>
          <w:rFonts w:ascii="Didact Gothic" w:eastAsia="Didact Gothic" w:hAnsi="Didact Gothic" w:cs="Didact Gothic"/>
        </w:rPr>
      </w:pPr>
      <w:bookmarkStart w:id="11" w:name="_eh7s6j8zg6kn" w:colFirst="0" w:colLast="0"/>
      <w:bookmarkEnd w:id="11"/>
    </w:p>
    <w:p w:rsidR="00817D90" w:rsidRDefault="00817D90" w:rsidP="00817D90">
      <w:pPr>
        <w:rPr>
          <w:rFonts w:ascii="Didact Gothic" w:eastAsia="Didact Gothic" w:hAnsi="Didact Gothic" w:cs="Didact Gothic"/>
        </w:rPr>
      </w:pPr>
      <w:bookmarkStart w:id="12" w:name="_eiw4037b85m6" w:colFirst="0" w:colLast="0"/>
      <w:bookmarkEnd w:id="12"/>
      <w:r>
        <w:rPr>
          <w:rFonts w:ascii="Didact Gothic" w:eastAsia="Didact Gothic" w:hAnsi="Didact Gothic" w:cs="Didact Gothic"/>
        </w:rPr>
        <w:t xml:space="preserve"> </w:t>
      </w:r>
    </w:p>
    <w:p w:rsidR="00817D90" w:rsidRDefault="00817D90" w:rsidP="00817D90">
      <w:pPr>
        <w:rPr>
          <w:rFonts w:ascii="Didact Gothic" w:eastAsia="Didact Gothic" w:hAnsi="Didact Gothic" w:cs="Didact Gothic"/>
        </w:rPr>
      </w:pPr>
      <w:bookmarkStart w:id="13" w:name="_unmaue4763wy" w:colFirst="0" w:colLast="0"/>
      <w:bookmarkEnd w:id="13"/>
      <w:r>
        <w:rPr>
          <w:rFonts w:ascii="Didact Gothic" w:eastAsia="Didact Gothic" w:hAnsi="Didact Gothic" w:cs="Didact Gothic"/>
        </w:rPr>
        <w:t>2.    Plan a way to simulate this situation. Describe your plan.</w:t>
      </w:r>
    </w:p>
    <w:p w:rsidR="00817D90" w:rsidRDefault="00817D90" w:rsidP="00817D90">
      <w:pPr>
        <w:rPr>
          <w:rFonts w:ascii="Didact Gothic" w:eastAsia="Didact Gothic" w:hAnsi="Didact Gothic" w:cs="Didact Gothic"/>
        </w:rPr>
      </w:pPr>
      <w:bookmarkStart w:id="14" w:name="_3k395yp0agnh" w:colFirst="0" w:colLast="0"/>
      <w:bookmarkEnd w:id="14"/>
      <w:r>
        <w:rPr>
          <w:rFonts w:ascii="Didact Gothic" w:eastAsia="Didact Gothic" w:hAnsi="Didact Gothic" w:cs="Didact Gothic"/>
        </w:rPr>
        <w:t xml:space="preserve"> </w:t>
      </w:r>
    </w:p>
    <w:p w:rsidR="00817D90" w:rsidRDefault="00817D90" w:rsidP="00817D90">
      <w:pPr>
        <w:rPr>
          <w:rFonts w:ascii="Didact Gothic" w:eastAsia="Didact Gothic" w:hAnsi="Didact Gothic" w:cs="Didact Gothic"/>
        </w:rPr>
      </w:pPr>
      <w:bookmarkStart w:id="15" w:name="_psd95k26locf" w:colFirst="0" w:colLast="0"/>
      <w:bookmarkEnd w:id="15"/>
      <w:r>
        <w:rPr>
          <w:rFonts w:ascii="Didact Gothic" w:eastAsia="Didact Gothic" w:hAnsi="Didact Gothic" w:cs="Didact Gothic"/>
        </w:rPr>
        <w:t xml:space="preserve"> </w:t>
      </w:r>
    </w:p>
    <w:p w:rsidR="00817D90" w:rsidRDefault="00817D90" w:rsidP="00817D90">
      <w:pPr>
        <w:rPr>
          <w:rFonts w:ascii="Didact Gothic" w:eastAsia="Didact Gothic" w:hAnsi="Didact Gothic" w:cs="Didact Gothic"/>
        </w:rPr>
      </w:pPr>
      <w:bookmarkStart w:id="16" w:name="_cu1hqsq316xj" w:colFirst="0" w:colLast="0"/>
      <w:bookmarkEnd w:id="16"/>
      <w:r>
        <w:rPr>
          <w:rFonts w:ascii="Didact Gothic" w:eastAsia="Didact Gothic" w:hAnsi="Didact Gothic" w:cs="Didact Gothic"/>
        </w:rPr>
        <w:t xml:space="preserve"> </w:t>
      </w:r>
    </w:p>
    <w:p w:rsidR="00817D90" w:rsidRDefault="00817D90" w:rsidP="00817D90">
      <w:pPr>
        <w:rPr>
          <w:rFonts w:ascii="Didact Gothic" w:eastAsia="Didact Gothic" w:hAnsi="Didact Gothic" w:cs="Didact Gothic"/>
        </w:rPr>
      </w:pPr>
      <w:bookmarkStart w:id="17" w:name="_ibdekbfew7kb" w:colFirst="0" w:colLast="0"/>
      <w:bookmarkStart w:id="18" w:name="_xdrsbiummkfp" w:colFirst="0" w:colLast="0"/>
      <w:bookmarkStart w:id="19" w:name="_20bw86tk1ucb" w:colFirst="0" w:colLast="0"/>
      <w:bookmarkEnd w:id="17"/>
      <w:bookmarkEnd w:id="18"/>
      <w:bookmarkEnd w:id="19"/>
    </w:p>
    <w:p w:rsidR="00817D90" w:rsidRDefault="00817D90" w:rsidP="00817D90">
      <w:pPr>
        <w:rPr>
          <w:rFonts w:ascii="Didact Gothic" w:eastAsia="Didact Gothic" w:hAnsi="Didact Gothic" w:cs="Didact Gothic"/>
        </w:rPr>
      </w:pPr>
      <w:bookmarkStart w:id="20" w:name="_qi3arz8soxxw" w:colFirst="0" w:colLast="0"/>
      <w:bookmarkEnd w:id="20"/>
    </w:p>
    <w:p w:rsidR="00817D90" w:rsidRDefault="00817D90" w:rsidP="00817D90">
      <w:pPr>
        <w:rPr>
          <w:rFonts w:ascii="Didact Gothic" w:eastAsia="Didact Gothic" w:hAnsi="Didact Gothic" w:cs="Didact Gothic"/>
        </w:rPr>
      </w:pPr>
      <w:bookmarkStart w:id="21" w:name="_xdwbhnqbkqaw" w:colFirst="0" w:colLast="0"/>
      <w:bookmarkEnd w:id="21"/>
    </w:p>
    <w:p w:rsidR="00817D90" w:rsidRDefault="00817D90" w:rsidP="00817D90">
      <w:pPr>
        <w:rPr>
          <w:rFonts w:ascii="Didact Gothic" w:eastAsia="Didact Gothic" w:hAnsi="Didact Gothic" w:cs="Didact Gothic"/>
        </w:rPr>
      </w:pPr>
      <w:bookmarkStart w:id="22" w:name="_h8zyw5sske0i" w:colFirst="0" w:colLast="0"/>
      <w:bookmarkEnd w:id="22"/>
      <w:r>
        <w:rPr>
          <w:rFonts w:ascii="Didact Gothic" w:eastAsia="Didact Gothic" w:hAnsi="Didact Gothic" w:cs="Didact Gothic"/>
        </w:rPr>
        <w:t xml:space="preserve"> </w:t>
      </w:r>
    </w:p>
    <w:p w:rsidR="00817D90" w:rsidRDefault="00817D90" w:rsidP="00817D90">
      <w:pPr>
        <w:rPr>
          <w:rFonts w:ascii="Didact Gothic" w:eastAsia="Didact Gothic" w:hAnsi="Didact Gothic" w:cs="Didact Gothic"/>
        </w:rPr>
      </w:pPr>
      <w:bookmarkStart w:id="23" w:name="_8eep3edfth8" w:colFirst="0" w:colLast="0"/>
      <w:bookmarkEnd w:id="23"/>
      <w:r>
        <w:rPr>
          <w:rFonts w:ascii="Didact Gothic" w:eastAsia="Didact Gothic" w:hAnsi="Didact Gothic" w:cs="Didact Gothic"/>
        </w:rPr>
        <w:t xml:space="preserve">3.    Use your plan from #2 to </w:t>
      </w:r>
      <w:r w:rsidR="00965FB8">
        <w:rPr>
          <w:rFonts w:ascii="Didact Gothic" w:eastAsia="Didact Gothic" w:hAnsi="Didact Gothic" w:cs="Didact Gothic"/>
        </w:rPr>
        <w:t>simulate Emma’s 2-shot situation</w:t>
      </w:r>
      <w:r>
        <w:rPr>
          <w:rFonts w:ascii="Didact Gothic" w:eastAsia="Didact Gothic" w:hAnsi="Didact Gothic" w:cs="Didact Gothic"/>
        </w:rPr>
        <w:t xml:space="preserve"> 20 times. Record your results.</w:t>
      </w:r>
    </w:p>
    <w:p w:rsidR="00817D90" w:rsidRDefault="00817D90" w:rsidP="00817D90">
      <w:pPr>
        <w:rPr>
          <w:rFonts w:ascii="Didact Gothic" w:eastAsia="Didact Gothic" w:hAnsi="Didact Gothic" w:cs="Didact Gothic"/>
        </w:rPr>
      </w:pPr>
      <w:bookmarkStart w:id="24" w:name="_rgui29mpfiic" w:colFirst="0" w:colLast="0"/>
      <w:bookmarkEnd w:id="24"/>
      <w:r>
        <w:rPr>
          <w:rFonts w:ascii="Didact Gothic" w:eastAsia="Didact Gothic" w:hAnsi="Didact Gothic" w:cs="Didact Gothic"/>
        </w:rPr>
        <w:t xml:space="preserve"> </w:t>
      </w:r>
    </w:p>
    <w:p w:rsidR="00817D90" w:rsidRDefault="00817D90" w:rsidP="00817D90">
      <w:pPr>
        <w:rPr>
          <w:rFonts w:ascii="Didact Gothic" w:eastAsia="Didact Gothic" w:hAnsi="Didact Gothic" w:cs="Didact Gothic"/>
        </w:rPr>
      </w:pPr>
      <w:bookmarkStart w:id="25" w:name="_vg5y09yk90n5" w:colFirst="0" w:colLast="0"/>
      <w:bookmarkEnd w:id="25"/>
      <w:r>
        <w:rPr>
          <w:rFonts w:ascii="Didact Gothic" w:eastAsia="Didact Gothic" w:hAnsi="Didact Gothic" w:cs="Didact Gothic"/>
        </w:rPr>
        <w:t xml:space="preserve"> </w:t>
      </w:r>
    </w:p>
    <w:p w:rsidR="00817D90" w:rsidRDefault="00817D90" w:rsidP="00817D90">
      <w:pPr>
        <w:rPr>
          <w:rFonts w:ascii="Didact Gothic" w:eastAsia="Didact Gothic" w:hAnsi="Didact Gothic" w:cs="Didact Gothic"/>
        </w:rPr>
      </w:pPr>
      <w:bookmarkStart w:id="26" w:name="_3w1ekdjo509s" w:colFirst="0" w:colLast="0"/>
      <w:bookmarkEnd w:id="26"/>
      <w:r>
        <w:rPr>
          <w:rFonts w:ascii="Didact Gothic" w:eastAsia="Didact Gothic" w:hAnsi="Didact Gothic" w:cs="Didact Gothic"/>
        </w:rPr>
        <w:t xml:space="preserve"> </w:t>
      </w:r>
    </w:p>
    <w:p w:rsidR="00817D90" w:rsidRDefault="00817D90" w:rsidP="00817D90">
      <w:pPr>
        <w:ind w:left="360" w:hanging="360"/>
        <w:rPr>
          <w:rFonts w:ascii="Didact Gothic" w:eastAsia="Didact Gothic" w:hAnsi="Didact Gothic" w:cs="Didact Gothic"/>
        </w:rPr>
      </w:pPr>
      <w:bookmarkStart w:id="27" w:name="_f7sk4x35gahc" w:colFirst="0" w:colLast="0"/>
      <w:bookmarkStart w:id="28" w:name="_uttrgmsfykhu" w:colFirst="0" w:colLast="0"/>
      <w:bookmarkStart w:id="29" w:name="_dalr0lx81gz1" w:colFirst="0" w:colLast="0"/>
      <w:bookmarkEnd w:id="27"/>
      <w:bookmarkEnd w:id="28"/>
      <w:bookmarkEnd w:id="29"/>
      <w:r>
        <w:rPr>
          <w:rFonts w:ascii="Didact Gothic" w:eastAsia="Didact Gothic" w:hAnsi="Didact Gothic" w:cs="Didact Gothic"/>
        </w:rPr>
        <w:t>4.    Based on your results, what is the experimental probability that Emma will score 0 points? 1 point? 2 points?</w:t>
      </w:r>
    </w:p>
    <w:p w:rsidR="00817D90" w:rsidRDefault="00817D90" w:rsidP="00817D90">
      <w:pPr>
        <w:rPr>
          <w:rFonts w:ascii="Didact Gothic" w:eastAsia="Didact Gothic" w:hAnsi="Didact Gothic" w:cs="Didact Gothic"/>
        </w:rPr>
      </w:pPr>
      <w:bookmarkStart w:id="30" w:name="_59zgxvikrrtt" w:colFirst="0" w:colLast="0"/>
      <w:bookmarkEnd w:id="30"/>
      <w:r>
        <w:rPr>
          <w:rFonts w:ascii="Didact Gothic" w:eastAsia="Didact Gothic" w:hAnsi="Didact Gothic" w:cs="Didact Gothic"/>
        </w:rPr>
        <w:t xml:space="preserve"> </w:t>
      </w:r>
    </w:p>
    <w:p w:rsidR="00817D90" w:rsidRDefault="00817D90" w:rsidP="00817D90">
      <w:pPr>
        <w:ind w:left="720"/>
        <w:rPr>
          <w:rFonts w:ascii="Didact Gothic" w:eastAsia="Didact Gothic" w:hAnsi="Didact Gothic" w:cs="Didact Gothic"/>
        </w:rPr>
      </w:pPr>
      <w:bookmarkStart w:id="31" w:name="_30uczh19x95k" w:colFirst="0" w:colLast="0"/>
      <w:bookmarkEnd w:id="31"/>
      <w:proofErr w:type="gramStart"/>
      <w:r>
        <w:rPr>
          <w:rFonts w:ascii="Didact Gothic" w:eastAsia="Didact Gothic" w:hAnsi="Didact Gothic" w:cs="Didact Gothic"/>
        </w:rPr>
        <w:t>P(</w:t>
      </w:r>
      <w:proofErr w:type="gramEnd"/>
      <w:r>
        <w:rPr>
          <w:rFonts w:ascii="Didact Gothic" w:eastAsia="Didact Gothic" w:hAnsi="Didact Gothic" w:cs="Didact Gothic"/>
        </w:rPr>
        <w:t>0 points) = _______________</w:t>
      </w:r>
    </w:p>
    <w:p w:rsidR="00817D90" w:rsidRDefault="00817D90" w:rsidP="00817D90">
      <w:pPr>
        <w:ind w:left="720"/>
        <w:rPr>
          <w:rFonts w:ascii="Didact Gothic" w:eastAsia="Didact Gothic" w:hAnsi="Didact Gothic" w:cs="Didact Gothic"/>
        </w:rPr>
      </w:pPr>
    </w:p>
    <w:p w:rsidR="00817D90" w:rsidRDefault="00817D90" w:rsidP="00817D90">
      <w:pPr>
        <w:ind w:left="720"/>
        <w:rPr>
          <w:rFonts w:ascii="Didact Gothic" w:eastAsia="Didact Gothic" w:hAnsi="Didact Gothic" w:cs="Didact Gothic"/>
        </w:rPr>
      </w:pPr>
      <w:r>
        <w:rPr>
          <w:rFonts w:ascii="Didact Gothic" w:eastAsia="Didact Gothic" w:hAnsi="Didact Gothic" w:cs="Didact Gothic"/>
        </w:rPr>
        <w:t>P(1 point) = _______________</w:t>
      </w:r>
    </w:p>
    <w:p w:rsidR="00817D90" w:rsidRDefault="00817D90" w:rsidP="00817D90">
      <w:pPr>
        <w:ind w:left="720"/>
        <w:rPr>
          <w:rFonts w:ascii="Didact Gothic" w:eastAsia="Didact Gothic" w:hAnsi="Didact Gothic" w:cs="Didact Gothic"/>
        </w:rPr>
      </w:pPr>
    </w:p>
    <w:p w:rsidR="00817D90" w:rsidRDefault="00817D90" w:rsidP="00817D90">
      <w:pPr>
        <w:ind w:left="720"/>
        <w:rPr>
          <w:rFonts w:ascii="Didact Gothic" w:eastAsia="Didact Gothic" w:hAnsi="Didact Gothic" w:cs="Didact Gothic"/>
        </w:rPr>
      </w:pPr>
      <w:r>
        <w:rPr>
          <w:rFonts w:ascii="Didact Gothic" w:eastAsia="Didact Gothic" w:hAnsi="Didact Gothic" w:cs="Didact Gothic"/>
        </w:rPr>
        <w:t>P(2 points) = _______________</w:t>
      </w:r>
    </w:p>
    <w:p w:rsidR="00817D90" w:rsidRDefault="00817D90" w:rsidP="00817D90">
      <w:pPr>
        <w:ind w:left="720"/>
        <w:rPr>
          <w:rFonts w:ascii="Didact Gothic" w:eastAsia="Didact Gothic" w:hAnsi="Didact Gothic" w:cs="Didact Gothic"/>
        </w:rPr>
      </w:pPr>
    </w:p>
    <w:p w:rsidR="00817D90" w:rsidRDefault="00817D90" w:rsidP="00817D90">
      <w:pPr>
        <w:ind w:left="360" w:hanging="360"/>
        <w:rPr>
          <w:rFonts w:ascii="Didact Gothic" w:eastAsia="Didact Gothic" w:hAnsi="Didact Gothic" w:cs="Didact Gothic"/>
        </w:rPr>
      </w:pPr>
      <w:bookmarkStart w:id="32" w:name="_ikyea9seimc0" w:colFirst="0" w:colLast="0"/>
      <w:bookmarkEnd w:id="32"/>
      <w:r>
        <w:rPr>
          <w:rFonts w:ascii="Didact Gothic" w:eastAsia="Didact Gothic" w:hAnsi="Didact Gothic" w:cs="Didact Gothic"/>
        </w:rPr>
        <w:lastRenderedPageBreak/>
        <w:t xml:space="preserve">5.    Use the grid to create an area model to calculate the theoretical probability for this situation. What is the theoretical probability that Emma will score 0 points? 1 point? 2 points? </w:t>
      </w:r>
    </w:p>
    <w:p w:rsidR="00817D90" w:rsidRDefault="00817D90" w:rsidP="00817D90">
      <w:pPr>
        <w:rPr>
          <w:rFonts w:ascii="Didact Gothic" w:eastAsia="Didact Gothic" w:hAnsi="Didact Gothic" w:cs="Didact Gothic"/>
        </w:rPr>
      </w:pPr>
      <w:bookmarkStart w:id="33" w:name="_60yicd99b3by" w:colFirst="0" w:colLast="0"/>
      <w:bookmarkEnd w:id="33"/>
      <w:r>
        <w:rPr>
          <w:noProof/>
          <w:lang w:val="en-US"/>
        </w:rPr>
        <w:drawing>
          <wp:anchor distT="114300" distB="114300" distL="114300" distR="114300" simplePos="0" relativeHeight="251659264" behindDoc="0" locked="0" layoutInCell="1" hidden="0" allowOverlap="1" wp14:anchorId="651D78FE" wp14:editId="36B7979E">
            <wp:simplePos x="0" y="0"/>
            <wp:positionH relativeFrom="margin">
              <wp:posOffset>171450</wp:posOffset>
            </wp:positionH>
            <wp:positionV relativeFrom="paragraph">
              <wp:posOffset>133350</wp:posOffset>
            </wp:positionV>
            <wp:extent cx="2579053" cy="2587736"/>
            <wp:effectExtent l="0" t="0" r="0" b="0"/>
            <wp:wrapSquare wrapText="bothSides" distT="114300" distB="114300" distL="114300" distR="114300"/>
            <wp:docPr id="1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6"/>
                    <a:srcRect/>
                    <a:stretch>
                      <a:fillRect/>
                    </a:stretch>
                  </pic:blipFill>
                  <pic:spPr>
                    <a:xfrm>
                      <a:off x="0" y="0"/>
                      <a:ext cx="2579053" cy="2587736"/>
                    </a:xfrm>
                    <a:prstGeom prst="rect">
                      <a:avLst/>
                    </a:prstGeom>
                    <a:ln/>
                  </pic:spPr>
                </pic:pic>
              </a:graphicData>
            </a:graphic>
          </wp:anchor>
        </w:drawing>
      </w:r>
    </w:p>
    <w:p w:rsidR="00817D90" w:rsidRDefault="00817D90" w:rsidP="00817D90">
      <w:pPr>
        <w:rPr>
          <w:rFonts w:ascii="Didact Gothic" w:eastAsia="Didact Gothic" w:hAnsi="Didact Gothic" w:cs="Didact Gothic"/>
        </w:rPr>
      </w:pPr>
      <w:bookmarkStart w:id="34" w:name="_b1bma5j4i5sl" w:colFirst="0" w:colLast="0"/>
      <w:bookmarkEnd w:id="34"/>
    </w:p>
    <w:p w:rsidR="00817D90" w:rsidRDefault="00817D90" w:rsidP="00817D90">
      <w:pPr>
        <w:rPr>
          <w:rFonts w:ascii="Didact Gothic" w:eastAsia="Didact Gothic" w:hAnsi="Didact Gothic" w:cs="Didact Gothic"/>
        </w:rPr>
      </w:pPr>
      <w:bookmarkStart w:id="35" w:name="_dsnvjxvzeq2p" w:colFirst="0" w:colLast="0"/>
      <w:bookmarkEnd w:id="35"/>
    </w:p>
    <w:p w:rsidR="00817D90" w:rsidRDefault="00817D90" w:rsidP="00817D90">
      <w:pPr>
        <w:rPr>
          <w:rFonts w:ascii="Didact Gothic" w:eastAsia="Didact Gothic" w:hAnsi="Didact Gothic" w:cs="Didact Gothic"/>
        </w:rPr>
      </w:pPr>
    </w:p>
    <w:p w:rsidR="00817D90" w:rsidRDefault="00817D90" w:rsidP="00817D90">
      <w:pPr>
        <w:rPr>
          <w:rFonts w:ascii="Didact Gothic" w:eastAsia="Didact Gothic" w:hAnsi="Didact Gothic" w:cs="Didact Gothic"/>
        </w:rPr>
      </w:pPr>
      <w:bookmarkStart w:id="36" w:name="_5zh267tfsitl" w:colFirst="0" w:colLast="0"/>
      <w:bookmarkEnd w:id="36"/>
    </w:p>
    <w:p w:rsidR="00817D90" w:rsidRDefault="00817D90" w:rsidP="00817D90">
      <w:pPr>
        <w:tabs>
          <w:tab w:val="left" w:pos="5760"/>
          <w:tab w:val="left" w:pos="7110"/>
        </w:tabs>
        <w:ind w:left="5310"/>
        <w:rPr>
          <w:rFonts w:ascii="Didact Gothic" w:eastAsia="Didact Gothic" w:hAnsi="Didact Gothic" w:cs="Didact Gothic"/>
        </w:rPr>
      </w:pPr>
      <w:bookmarkStart w:id="37" w:name="_gfmfnyvu7gn5" w:colFirst="0" w:colLast="0"/>
      <w:bookmarkStart w:id="38" w:name="_bzy6bcagt10f" w:colFirst="0" w:colLast="0"/>
      <w:bookmarkEnd w:id="37"/>
      <w:bookmarkEnd w:id="38"/>
      <w:r>
        <w:rPr>
          <w:rFonts w:ascii="Didact Gothic" w:eastAsia="Didact Gothic" w:hAnsi="Didact Gothic" w:cs="Didact Gothic"/>
        </w:rPr>
        <w:t>P(0 points) = _______________</w:t>
      </w:r>
    </w:p>
    <w:p w:rsidR="00817D90" w:rsidRDefault="00817D90" w:rsidP="00817D90">
      <w:pPr>
        <w:tabs>
          <w:tab w:val="left" w:pos="6480"/>
        </w:tabs>
        <w:ind w:left="5310"/>
        <w:rPr>
          <w:rFonts w:ascii="Didact Gothic" w:eastAsia="Didact Gothic" w:hAnsi="Didact Gothic" w:cs="Didact Gothic"/>
        </w:rPr>
      </w:pPr>
      <w:bookmarkStart w:id="39" w:name="_7zfodwr1y78i" w:colFirst="0" w:colLast="0"/>
      <w:bookmarkEnd w:id="39"/>
    </w:p>
    <w:p w:rsidR="00817D90" w:rsidRDefault="00817D90" w:rsidP="00817D90">
      <w:pPr>
        <w:tabs>
          <w:tab w:val="left" w:pos="6480"/>
        </w:tabs>
        <w:ind w:left="5310"/>
        <w:rPr>
          <w:rFonts w:ascii="Didact Gothic" w:eastAsia="Didact Gothic" w:hAnsi="Didact Gothic" w:cs="Didact Gothic"/>
        </w:rPr>
      </w:pPr>
      <w:r>
        <w:rPr>
          <w:rFonts w:ascii="Didact Gothic" w:eastAsia="Didact Gothic" w:hAnsi="Didact Gothic" w:cs="Didact Gothic"/>
        </w:rPr>
        <w:t>P(1 point) = _______________</w:t>
      </w:r>
    </w:p>
    <w:p w:rsidR="00817D90" w:rsidRDefault="00817D90" w:rsidP="00817D90">
      <w:pPr>
        <w:tabs>
          <w:tab w:val="left" w:pos="6480"/>
        </w:tabs>
        <w:ind w:left="5310"/>
        <w:rPr>
          <w:rFonts w:ascii="Didact Gothic" w:eastAsia="Didact Gothic" w:hAnsi="Didact Gothic" w:cs="Didact Gothic"/>
        </w:rPr>
      </w:pPr>
      <w:bookmarkStart w:id="40" w:name="_j3tlriotk51z" w:colFirst="0" w:colLast="0"/>
      <w:bookmarkEnd w:id="40"/>
    </w:p>
    <w:p w:rsidR="00817D90" w:rsidRDefault="00817D90" w:rsidP="00817D90">
      <w:pPr>
        <w:tabs>
          <w:tab w:val="left" w:pos="6480"/>
        </w:tabs>
        <w:ind w:left="5310"/>
        <w:rPr>
          <w:rFonts w:ascii="Didact Gothic" w:eastAsia="Didact Gothic" w:hAnsi="Didact Gothic" w:cs="Didact Gothic"/>
        </w:rPr>
      </w:pPr>
      <w:r>
        <w:rPr>
          <w:rFonts w:ascii="Didact Gothic" w:eastAsia="Didact Gothic" w:hAnsi="Didact Gothic" w:cs="Didact Gothic"/>
        </w:rPr>
        <w:t>P(2 points) = _______________</w:t>
      </w:r>
    </w:p>
    <w:p w:rsidR="00817D90" w:rsidRDefault="00817D90" w:rsidP="00817D90">
      <w:pPr>
        <w:tabs>
          <w:tab w:val="left" w:pos="6480"/>
        </w:tabs>
        <w:ind w:left="5310"/>
        <w:rPr>
          <w:rFonts w:ascii="Didact Gothic" w:eastAsia="Didact Gothic" w:hAnsi="Didact Gothic" w:cs="Didact Gothic"/>
        </w:rPr>
      </w:pPr>
      <w:bookmarkStart w:id="41" w:name="_jiu7ueh1ncic" w:colFirst="0" w:colLast="0"/>
      <w:bookmarkEnd w:id="41"/>
    </w:p>
    <w:p w:rsidR="00817D90" w:rsidRDefault="00817D90" w:rsidP="00817D90">
      <w:pPr>
        <w:rPr>
          <w:rFonts w:ascii="Didact Gothic" w:eastAsia="Didact Gothic" w:hAnsi="Didact Gothic" w:cs="Didact Gothic"/>
        </w:rPr>
      </w:pPr>
    </w:p>
    <w:p w:rsidR="00817D90" w:rsidRDefault="00817D90" w:rsidP="00817D90">
      <w:pPr>
        <w:rPr>
          <w:rFonts w:ascii="Didact Gothic" w:eastAsia="Didact Gothic" w:hAnsi="Didact Gothic" w:cs="Didact Gothic"/>
        </w:rPr>
      </w:pPr>
      <w:bookmarkStart w:id="42" w:name="_majofpn1owe2" w:colFirst="0" w:colLast="0"/>
      <w:bookmarkEnd w:id="42"/>
    </w:p>
    <w:p w:rsidR="00832F09" w:rsidRDefault="00832F09" w:rsidP="00817D90">
      <w:pPr>
        <w:rPr>
          <w:rFonts w:ascii="Didact Gothic" w:eastAsia="Didact Gothic" w:hAnsi="Didact Gothic" w:cs="Didact Gothic"/>
        </w:rPr>
      </w:pPr>
      <w:bookmarkStart w:id="43" w:name="_bxsiy9butkk9" w:colFirst="0" w:colLast="0"/>
      <w:bookmarkEnd w:id="43"/>
    </w:p>
    <w:p w:rsidR="00832F09" w:rsidRDefault="00832F09" w:rsidP="00817D90">
      <w:pPr>
        <w:rPr>
          <w:rFonts w:ascii="Didact Gothic" w:eastAsia="Didact Gothic" w:hAnsi="Didact Gothic" w:cs="Didact Gothic"/>
        </w:rPr>
      </w:pPr>
    </w:p>
    <w:p w:rsidR="00832F09" w:rsidRDefault="00832F09" w:rsidP="00817D90">
      <w:pPr>
        <w:rPr>
          <w:rFonts w:ascii="Didact Gothic" w:eastAsia="Didact Gothic" w:hAnsi="Didact Gothic" w:cs="Didact Gothic"/>
        </w:rPr>
      </w:pPr>
    </w:p>
    <w:p w:rsidR="00817D90" w:rsidRDefault="00817D90" w:rsidP="00817D90">
      <w:pPr>
        <w:rPr>
          <w:rFonts w:ascii="Didact Gothic" w:eastAsia="Didact Gothic" w:hAnsi="Didact Gothic" w:cs="Didact Gothic"/>
        </w:rPr>
      </w:pPr>
      <w:r>
        <w:rPr>
          <w:rFonts w:ascii="Didact Gothic" w:eastAsia="Didact Gothic" w:hAnsi="Didact Gothic" w:cs="Didact Gothic"/>
        </w:rPr>
        <w:t xml:space="preserve">  </w:t>
      </w:r>
      <w:bookmarkStart w:id="44" w:name="_4ymyswt5tojq" w:colFirst="0" w:colLast="0"/>
      <w:bookmarkEnd w:id="44"/>
      <w:r>
        <w:rPr>
          <w:rFonts w:ascii="Didact Gothic" w:eastAsia="Didact Gothic" w:hAnsi="Didact Gothic" w:cs="Didact Gothic"/>
        </w:rPr>
        <w:t>6.    How do the three theoretical probabilities compare with the three experimental probabilities?</w:t>
      </w:r>
    </w:p>
    <w:p w:rsidR="00817D90" w:rsidRDefault="00817D90" w:rsidP="00817D90">
      <w:pPr>
        <w:rPr>
          <w:rFonts w:ascii="Didact Gothic" w:eastAsia="Didact Gothic" w:hAnsi="Didact Gothic" w:cs="Didact Gothic"/>
        </w:rPr>
      </w:pPr>
      <w:bookmarkStart w:id="45" w:name="_8lhxops3v20u" w:colFirst="0" w:colLast="0"/>
      <w:bookmarkEnd w:id="45"/>
    </w:p>
    <w:p w:rsidR="00817D90" w:rsidRDefault="00817D90" w:rsidP="00817D90">
      <w:pPr>
        <w:rPr>
          <w:rFonts w:ascii="Didact Gothic" w:eastAsia="Didact Gothic" w:hAnsi="Didact Gothic" w:cs="Didact Gothic"/>
        </w:rPr>
      </w:pPr>
      <w:bookmarkStart w:id="46" w:name="_c9t1oxxfpvkr" w:colFirst="0" w:colLast="0"/>
      <w:bookmarkEnd w:id="46"/>
    </w:p>
    <w:p w:rsidR="00817D90" w:rsidRDefault="00817D90" w:rsidP="00817D90">
      <w:pPr>
        <w:rPr>
          <w:rFonts w:ascii="Didact Gothic" w:eastAsia="Didact Gothic" w:hAnsi="Didact Gothic" w:cs="Didact Gothic"/>
        </w:rPr>
      </w:pPr>
      <w:bookmarkStart w:id="47" w:name="_dmtg5r3l1syu" w:colFirst="0" w:colLast="0"/>
      <w:bookmarkEnd w:id="47"/>
    </w:p>
    <w:p w:rsidR="00817D90" w:rsidRDefault="00817D90" w:rsidP="00817D90">
      <w:pPr>
        <w:rPr>
          <w:rFonts w:ascii="Didact Gothic" w:eastAsia="Didact Gothic" w:hAnsi="Didact Gothic" w:cs="Didact Gothic"/>
        </w:rPr>
      </w:pPr>
    </w:p>
    <w:p w:rsidR="00817D90" w:rsidRDefault="00817D90" w:rsidP="00454C5D">
      <w:pPr>
        <w:ind w:left="540" w:hanging="540"/>
        <w:rPr>
          <w:rFonts w:ascii="Didact Gothic" w:eastAsia="Didact Gothic" w:hAnsi="Didact Gothic" w:cs="Didact Gothic"/>
        </w:rPr>
      </w:pPr>
      <w:bookmarkStart w:id="48" w:name="_a33oqliea941" w:colFirst="0" w:colLast="0"/>
      <w:bookmarkStart w:id="49" w:name="_q43qqd9dbekf" w:colFirst="0" w:colLast="0"/>
      <w:bookmarkStart w:id="50" w:name="_zc294abhf7m" w:colFirst="0" w:colLast="0"/>
      <w:bookmarkStart w:id="51" w:name="_mmw05ztbs4fm" w:colFirst="0" w:colLast="0"/>
      <w:bookmarkStart w:id="52" w:name="_9xeacrz6og4" w:colFirst="0" w:colLast="0"/>
      <w:bookmarkEnd w:id="48"/>
      <w:bookmarkEnd w:id="49"/>
      <w:bookmarkEnd w:id="50"/>
      <w:bookmarkEnd w:id="51"/>
      <w:bookmarkEnd w:id="52"/>
      <w:r>
        <w:rPr>
          <w:rFonts w:ascii="Didact Gothic" w:eastAsia="Didact Gothic" w:hAnsi="Didact Gothic" w:cs="Didact Gothic"/>
        </w:rPr>
        <w:t xml:space="preserve">7.  </w:t>
      </w:r>
      <w:r>
        <w:rPr>
          <w:rFonts w:ascii="Didact Gothic" w:eastAsia="Didact Gothic" w:hAnsi="Didact Gothic" w:cs="Didact Gothic"/>
        </w:rPr>
        <w:tab/>
        <w:t xml:space="preserve">LeBron James’s free throw average for the 2017-2018 season was 73%, and his career free throw average is 73.9%. </w:t>
      </w:r>
    </w:p>
    <w:p w:rsidR="00817D90" w:rsidRDefault="00817D90" w:rsidP="00817D90">
      <w:pPr>
        <w:rPr>
          <w:rFonts w:ascii="Didact Gothic" w:eastAsia="Didact Gothic" w:hAnsi="Didact Gothic" w:cs="Didact Gothic"/>
        </w:rPr>
      </w:pPr>
      <w:bookmarkStart w:id="53" w:name="_2ymn7gyo2ugd" w:colFirst="0" w:colLast="0"/>
      <w:bookmarkEnd w:id="53"/>
    </w:p>
    <w:p w:rsidR="00817D90" w:rsidRDefault="00817D90" w:rsidP="00817D90">
      <w:pPr>
        <w:numPr>
          <w:ilvl w:val="0"/>
          <w:numId w:val="20"/>
        </w:numPr>
        <w:ind w:left="720"/>
        <w:contextualSpacing/>
        <w:rPr>
          <w:rFonts w:ascii="Didact Gothic" w:eastAsia="Didact Gothic" w:hAnsi="Didact Gothic" w:cs="Didact Gothic"/>
        </w:rPr>
      </w:pPr>
      <w:bookmarkStart w:id="54" w:name="_y6yw4tczfpwp" w:colFirst="0" w:colLast="0"/>
      <w:bookmarkEnd w:id="54"/>
      <w:r>
        <w:rPr>
          <w:noProof/>
          <w:lang w:val="en-US"/>
        </w:rPr>
        <w:drawing>
          <wp:anchor distT="114300" distB="114300" distL="114300" distR="114300" simplePos="0" relativeHeight="251660288" behindDoc="0" locked="0" layoutInCell="1" hidden="0" allowOverlap="1" wp14:anchorId="3C405F17" wp14:editId="0C8CD544">
            <wp:simplePos x="0" y="0"/>
            <wp:positionH relativeFrom="margin">
              <wp:posOffset>3879712</wp:posOffset>
            </wp:positionH>
            <wp:positionV relativeFrom="paragraph">
              <wp:posOffset>5191</wp:posOffset>
            </wp:positionV>
            <wp:extent cx="2579053" cy="2587736"/>
            <wp:effectExtent l="0" t="0" r="0" b="0"/>
            <wp:wrapSquare wrapText="bothSides" distT="114300" distB="114300" distL="114300" distR="114300"/>
            <wp:docPr id="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a:stretch>
                      <a:fillRect/>
                    </a:stretch>
                  </pic:blipFill>
                  <pic:spPr>
                    <a:xfrm>
                      <a:off x="0" y="0"/>
                      <a:ext cx="2579053" cy="2587736"/>
                    </a:xfrm>
                    <a:prstGeom prst="rect">
                      <a:avLst/>
                    </a:prstGeom>
                    <a:ln/>
                  </pic:spPr>
                </pic:pic>
              </a:graphicData>
            </a:graphic>
          </wp:anchor>
        </w:drawing>
      </w:r>
      <w:r>
        <w:rPr>
          <w:rFonts w:ascii="Didact Gothic" w:eastAsia="Didact Gothic" w:hAnsi="Didact Gothic" w:cs="Didact Gothic"/>
        </w:rPr>
        <w:t xml:space="preserve">If we estimate that his free throw average is 70%, use the grid to create an area model to calculate the theoretical probability for this situation. What is the theoretical probability that he will score 0 points? 1 point? 2 points? </w:t>
      </w:r>
    </w:p>
    <w:p w:rsidR="00817D90" w:rsidRDefault="00817D90" w:rsidP="00817D90">
      <w:pPr>
        <w:rPr>
          <w:rFonts w:ascii="Didact Gothic" w:eastAsia="Didact Gothic" w:hAnsi="Didact Gothic" w:cs="Didact Gothic"/>
        </w:rPr>
      </w:pPr>
      <w:bookmarkStart w:id="55" w:name="_4r7bwdc6keyx" w:colFirst="0" w:colLast="0"/>
      <w:bookmarkEnd w:id="55"/>
    </w:p>
    <w:p w:rsidR="00817D90" w:rsidRDefault="00817D90" w:rsidP="00817D90">
      <w:pPr>
        <w:rPr>
          <w:rFonts w:ascii="Didact Gothic" w:eastAsia="Didact Gothic" w:hAnsi="Didact Gothic" w:cs="Didact Gothic"/>
        </w:rPr>
      </w:pPr>
      <w:bookmarkStart w:id="56" w:name="_x8jqa3xxsfbt" w:colFirst="0" w:colLast="0"/>
      <w:bookmarkEnd w:id="56"/>
      <w:r>
        <w:rPr>
          <w:rFonts w:ascii="Didact Gothic" w:eastAsia="Didact Gothic" w:hAnsi="Didact Gothic" w:cs="Didact Gothic"/>
        </w:rPr>
        <w:tab/>
        <w:t>P(0 points) = _______________</w:t>
      </w:r>
    </w:p>
    <w:p w:rsidR="00817D90" w:rsidRDefault="00817D90" w:rsidP="00817D90">
      <w:pPr>
        <w:rPr>
          <w:rFonts w:ascii="Didact Gothic" w:eastAsia="Didact Gothic" w:hAnsi="Didact Gothic" w:cs="Didact Gothic"/>
        </w:rPr>
      </w:pPr>
      <w:bookmarkStart w:id="57" w:name="_a481nwfz3zkt" w:colFirst="0" w:colLast="0"/>
      <w:bookmarkEnd w:id="57"/>
    </w:p>
    <w:p w:rsidR="00817D90" w:rsidRDefault="00817D90" w:rsidP="00817D90">
      <w:pPr>
        <w:ind w:firstLine="720"/>
        <w:rPr>
          <w:rFonts w:ascii="Didact Gothic" w:eastAsia="Didact Gothic" w:hAnsi="Didact Gothic" w:cs="Didact Gothic"/>
        </w:rPr>
      </w:pPr>
      <w:bookmarkStart w:id="58" w:name="_1fn26cvz8ng4" w:colFirst="0" w:colLast="0"/>
      <w:bookmarkEnd w:id="58"/>
      <w:r>
        <w:rPr>
          <w:rFonts w:ascii="Didact Gothic" w:eastAsia="Didact Gothic" w:hAnsi="Didact Gothic" w:cs="Didact Gothic"/>
        </w:rPr>
        <w:t>P(1 point) = _______________</w:t>
      </w:r>
    </w:p>
    <w:p w:rsidR="00817D90" w:rsidRDefault="00817D90" w:rsidP="00817D90">
      <w:pPr>
        <w:rPr>
          <w:rFonts w:ascii="Didact Gothic" w:eastAsia="Didact Gothic" w:hAnsi="Didact Gothic" w:cs="Didact Gothic"/>
        </w:rPr>
      </w:pPr>
      <w:bookmarkStart w:id="59" w:name="_23wfyu8yz9qc" w:colFirst="0" w:colLast="0"/>
      <w:bookmarkEnd w:id="59"/>
    </w:p>
    <w:p w:rsidR="00817D90" w:rsidRDefault="00817D90" w:rsidP="00817D90">
      <w:pPr>
        <w:rPr>
          <w:rFonts w:ascii="Didact Gothic" w:eastAsia="Didact Gothic" w:hAnsi="Didact Gothic" w:cs="Didact Gothic"/>
        </w:rPr>
      </w:pPr>
      <w:bookmarkStart w:id="60" w:name="_ni4zdzbwab5z" w:colFirst="0" w:colLast="0"/>
      <w:bookmarkEnd w:id="60"/>
      <w:r>
        <w:rPr>
          <w:rFonts w:ascii="Didact Gothic" w:eastAsia="Didact Gothic" w:hAnsi="Didact Gothic" w:cs="Didact Gothic"/>
        </w:rPr>
        <w:tab/>
        <w:t>P(2 point2) = _______________</w:t>
      </w:r>
    </w:p>
    <w:p w:rsidR="00817D90" w:rsidRDefault="00817D90" w:rsidP="00817D90">
      <w:pPr>
        <w:rPr>
          <w:rFonts w:ascii="Didact Gothic" w:eastAsia="Didact Gothic" w:hAnsi="Didact Gothic" w:cs="Didact Gothic"/>
        </w:rPr>
      </w:pPr>
      <w:bookmarkStart w:id="61" w:name="_tdx90xqmnz2g" w:colFirst="0" w:colLast="0"/>
      <w:bookmarkEnd w:id="61"/>
    </w:p>
    <w:p w:rsidR="00817D90" w:rsidRDefault="00817D90" w:rsidP="00817D90">
      <w:pPr>
        <w:rPr>
          <w:rFonts w:ascii="Didact Gothic" w:eastAsia="Didact Gothic" w:hAnsi="Didact Gothic" w:cs="Didact Gothic"/>
        </w:rPr>
      </w:pPr>
      <w:bookmarkStart w:id="62" w:name="_25slwmoe3ude" w:colFirst="0" w:colLast="0"/>
      <w:bookmarkEnd w:id="62"/>
    </w:p>
    <w:p w:rsidR="00817D90" w:rsidRDefault="00817D90" w:rsidP="00817D90">
      <w:pPr>
        <w:rPr>
          <w:rFonts w:ascii="Didact Gothic" w:eastAsia="Didact Gothic" w:hAnsi="Didact Gothic" w:cs="Didact Gothic"/>
        </w:rPr>
      </w:pPr>
      <w:bookmarkStart w:id="63" w:name="_662dqt95mxl" w:colFirst="0" w:colLast="0"/>
      <w:bookmarkEnd w:id="63"/>
    </w:p>
    <w:p w:rsidR="00817D90" w:rsidRDefault="00817D90" w:rsidP="00817D90">
      <w:pPr>
        <w:rPr>
          <w:rFonts w:ascii="Didact Gothic" w:eastAsia="Didact Gothic" w:hAnsi="Didact Gothic" w:cs="Didact Gothic"/>
        </w:rPr>
      </w:pPr>
      <w:bookmarkStart w:id="64" w:name="_q0p9kjfny9wm" w:colFirst="0" w:colLast="0"/>
      <w:bookmarkEnd w:id="64"/>
    </w:p>
    <w:p w:rsidR="00817D90" w:rsidRDefault="00817D90" w:rsidP="00817D90">
      <w:pPr>
        <w:rPr>
          <w:rFonts w:ascii="Didact Gothic" w:eastAsia="Didact Gothic" w:hAnsi="Didact Gothic" w:cs="Didact Gothic"/>
        </w:rPr>
      </w:pPr>
      <w:bookmarkStart w:id="65" w:name="_xkvzaibxyxc9" w:colFirst="0" w:colLast="0"/>
      <w:bookmarkEnd w:id="65"/>
    </w:p>
    <w:p w:rsidR="00817D90" w:rsidRDefault="00817D90" w:rsidP="00817D90">
      <w:pPr>
        <w:numPr>
          <w:ilvl w:val="0"/>
          <w:numId w:val="20"/>
        </w:numPr>
        <w:ind w:left="720"/>
        <w:contextualSpacing/>
        <w:rPr>
          <w:rFonts w:ascii="Didact Gothic" w:eastAsia="Didact Gothic" w:hAnsi="Didact Gothic" w:cs="Didact Gothic"/>
        </w:rPr>
      </w:pPr>
      <w:bookmarkStart w:id="66" w:name="_obw5fbboeasc" w:colFirst="0" w:colLast="0"/>
      <w:bookmarkEnd w:id="66"/>
      <w:r>
        <w:rPr>
          <w:rFonts w:ascii="Didact Gothic" w:eastAsia="Didact Gothic" w:hAnsi="Didact Gothic" w:cs="Didact Gothic"/>
        </w:rPr>
        <w:t xml:space="preserve">Use your area model to predict how many time Lebron James will score </w:t>
      </w:r>
      <w:r w:rsidR="00D20F9C">
        <w:rPr>
          <w:rFonts w:ascii="Didact Gothic" w:eastAsia="Didact Gothic" w:hAnsi="Didact Gothic" w:cs="Didact Gothic"/>
        </w:rPr>
        <w:t>2</w:t>
      </w:r>
      <w:r>
        <w:rPr>
          <w:rFonts w:ascii="Didact Gothic" w:eastAsia="Didact Gothic" w:hAnsi="Didact Gothic" w:cs="Didact Gothic"/>
        </w:rPr>
        <w:t xml:space="preserve"> points in 100 one-and-one situations.</w:t>
      </w:r>
    </w:p>
    <w:p w:rsidR="00817D90" w:rsidRDefault="00817D90" w:rsidP="00817D90">
      <w:pPr>
        <w:rPr>
          <w:rFonts w:ascii="Didact Gothic" w:eastAsia="Didact Gothic" w:hAnsi="Didact Gothic" w:cs="Didact Gothic"/>
        </w:rPr>
      </w:pPr>
      <w:bookmarkStart w:id="67" w:name="_9f5wfg4s6rbe" w:colFirst="0" w:colLast="0"/>
      <w:bookmarkEnd w:id="67"/>
      <w:r>
        <w:rPr>
          <w:rFonts w:ascii="Didact Gothic" w:eastAsia="Didact Gothic" w:hAnsi="Didact Gothic" w:cs="Didact Gothic"/>
        </w:rPr>
        <w:t xml:space="preserve"> </w:t>
      </w:r>
    </w:p>
    <w:tbl>
      <w:tblPr>
        <w:tblW w:w="102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45"/>
      </w:tblGrid>
      <w:tr w:rsidR="00817D90" w:rsidTr="007C377F">
        <w:trPr>
          <w:trHeight w:val="1000"/>
        </w:trPr>
        <w:tc>
          <w:tcPr>
            <w:tcW w:w="10245" w:type="dxa"/>
            <w:shd w:val="clear" w:color="auto" w:fill="auto"/>
            <w:tcMar>
              <w:top w:w="100" w:type="dxa"/>
              <w:left w:w="100" w:type="dxa"/>
              <w:bottom w:w="100" w:type="dxa"/>
              <w:right w:w="100" w:type="dxa"/>
            </w:tcMar>
          </w:tcPr>
          <w:p w:rsidR="00817D90" w:rsidRDefault="00817D90" w:rsidP="007C377F">
            <w:pPr>
              <w:widowControl w:val="0"/>
              <w:spacing w:line="240" w:lineRule="auto"/>
              <w:rPr>
                <w:b/>
                <w:sz w:val="28"/>
                <w:szCs w:val="28"/>
              </w:rPr>
            </w:pPr>
            <w:bookmarkStart w:id="68" w:name="_z2f0wwv2z4e7" w:colFirst="0" w:colLast="0"/>
            <w:bookmarkStart w:id="69" w:name="_jlkik0vdtwvg" w:colFirst="0" w:colLast="0"/>
            <w:bookmarkEnd w:id="68"/>
            <w:bookmarkEnd w:id="69"/>
            <w:r>
              <w:rPr>
                <w:b/>
                <w:sz w:val="28"/>
                <w:szCs w:val="28"/>
              </w:rPr>
              <w:lastRenderedPageBreak/>
              <w:t>Possible Strategies/Anticipated Responses:</w:t>
            </w:r>
          </w:p>
          <w:p w:rsidR="00817D90" w:rsidRDefault="00817D90" w:rsidP="007C377F">
            <w:pPr>
              <w:widowControl w:val="0"/>
              <w:spacing w:line="240" w:lineRule="auto"/>
              <w:rPr>
                <w:sz w:val="28"/>
                <w:szCs w:val="28"/>
              </w:rPr>
            </w:pPr>
          </w:p>
          <w:p w:rsidR="00817D90" w:rsidRDefault="00817D90" w:rsidP="00817D90">
            <w:pPr>
              <w:widowControl w:val="0"/>
              <w:numPr>
                <w:ilvl w:val="0"/>
                <w:numId w:val="13"/>
              </w:numPr>
              <w:spacing w:line="240" w:lineRule="auto"/>
              <w:contextualSpacing/>
            </w:pPr>
            <w:r>
              <w:t xml:space="preserve">Answers will vary. While some students may accurately predict that Emma has a better chance of scoring 1 point than 2 points or 0 points, others will not. Justifications will </w:t>
            </w:r>
            <w:r w:rsidR="0091239B">
              <w:t>v</w:t>
            </w:r>
            <w:r>
              <w:t>ary.</w:t>
            </w:r>
          </w:p>
          <w:p w:rsidR="00817D90" w:rsidRDefault="00817D90" w:rsidP="007C377F">
            <w:pPr>
              <w:widowControl w:val="0"/>
              <w:spacing w:line="240" w:lineRule="auto"/>
            </w:pPr>
          </w:p>
          <w:p w:rsidR="00817D90" w:rsidRDefault="00817D90" w:rsidP="00817D90">
            <w:pPr>
              <w:widowControl w:val="0"/>
              <w:numPr>
                <w:ilvl w:val="0"/>
                <w:numId w:val="13"/>
              </w:numPr>
              <w:spacing w:line="240" w:lineRule="auto"/>
              <w:contextualSpacing/>
            </w:pPr>
            <w:r>
              <w:t>Answers will vary. There are many ways that students can simulate the situation. Here are some possibilities:</w:t>
            </w:r>
          </w:p>
          <w:p w:rsidR="00817D90" w:rsidRDefault="00817D90" w:rsidP="00840D81">
            <w:pPr>
              <w:widowControl w:val="0"/>
              <w:numPr>
                <w:ilvl w:val="1"/>
                <w:numId w:val="13"/>
              </w:numPr>
              <w:spacing w:line="240" w:lineRule="auto"/>
              <w:ind w:left="1125" w:right="548"/>
              <w:contextualSpacing/>
            </w:pPr>
            <w:r>
              <w:t xml:space="preserve">Use a spinner that is divided into 10 equal-sized sections. Label 6 of the sections </w:t>
            </w:r>
            <w:r>
              <w:rPr>
                <w:i/>
              </w:rPr>
              <w:t>make</w:t>
            </w:r>
            <w:r>
              <w:t xml:space="preserve">, and 4 of the sections </w:t>
            </w:r>
            <w:r>
              <w:rPr>
                <w:i/>
              </w:rPr>
              <w:t>miss</w:t>
            </w:r>
            <w:r>
              <w:t xml:space="preserve">. Spin the spinner twice, and record the results. For example, if the first spin lands on </w:t>
            </w:r>
            <w:r>
              <w:rPr>
                <w:i/>
              </w:rPr>
              <w:t xml:space="preserve">make </w:t>
            </w:r>
            <w:r>
              <w:t xml:space="preserve">and the second spin lands on </w:t>
            </w:r>
            <w:r>
              <w:rPr>
                <w:i/>
              </w:rPr>
              <w:t>make</w:t>
            </w:r>
            <w:r>
              <w:t>, then this represents 2 points. Alternatively, two spinners can be used to represent the first free throw and second free throw, when applicable.</w:t>
            </w:r>
          </w:p>
          <w:p w:rsidR="00817D90" w:rsidRDefault="00817D90" w:rsidP="00840D81">
            <w:pPr>
              <w:widowControl w:val="0"/>
              <w:numPr>
                <w:ilvl w:val="1"/>
                <w:numId w:val="13"/>
              </w:numPr>
              <w:spacing w:line="240" w:lineRule="auto"/>
              <w:ind w:left="1125" w:right="548"/>
              <w:contextualSpacing/>
            </w:pPr>
            <w:r>
              <w:t xml:space="preserve">Roll a 10-sided number generator (or number cube). Assign the digits 1, 2, 3, 4, 5, and 6 to represent a </w:t>
            </w:r>
            <w:r>
              <w:rPr>
                <w:i/>
              </w:rPr>
              <w:t>make</w:t>
            </w:r>
            <w:r>
              <w:t xml:space="preserve">, and 7, 8, 9, 10 to represent a </w:t>
            </w:r>
            <w:r>
              <w:rPr>
                <w:i/>
              </w:rPr>
              <w:t>miss</w:t>
            </w:r>
            <w:r>
              <w:t xml:space="preserve">. Roll the number cube twice, and record the results. For example, if the first spin lands on </w:t>
            </w:r>
            <w:r>
              <w:rPr>
                <w:i/>
              </w:rPr>
              <w:t xml:space="preserve">make </w:t>
            </w:r>
            <w:r>
              <w:t xml:space="preserve">and the second spin lands on </w:t>
            </w:r>
            <w:r>
              <w:rPr>
                <w:i/>
              </w:rPr>
              <w:t>miss</w:t>
            </w:r>
            <w:r>
              <w:t>, then this represents 1 point. Alternatively, two number cubes can be used to represent the first free throw and second free throw, when applicable.</w:t>
            </w:r>
          </w:p>
          <w:p w:rsidR="00817D90" w:rsidRDefault="00817D90" w:rsidP="00840D81">
            <w:pPr>
              <w:widowControl w:val="0"/>
              <w:numPr>
                <w:ilvl w:val="1"/>
                <w:numId w:val="13"/>
              </w:numPr>
              <w:spacing w:line="240" w:lineRule="auto"/>
              <w:ind w:left="1125" w:right="548"/>
              <w:contextualSpacing/>
            </w:pPr>
            <w:r>
              <w:t xml:space="preserve">Use Excel or some other spreadsheet, such as Google sheets, to randomly generate a digit between 1 and 10. Assign the digits 1, 2, 3, 4, 5, and 6 to represent a </w:t>
            </w:r>
            <w:r>
              <w:rPr>
                <w:i/>
              </w:rPr>
              <w:t>make</w:t>
            </w:r>
            <w:r>
              <w:t xml:space="preserve">, and 7, 8, 9, 10 to represent a </w:t>
            </w:r>
            <w:r>
              <w:rPr>
                <w:i/>
              </w:rPr>
              <w:t>miss</w:t>
            </w:r>
            <w:r>
              <w:t xml:space="preserve">. Randomly generate a number in a column to represent the first free throw, and randomly generate a number in the second column to represent the second free throw. As with the other plans, students will need to record whether situation results in 0, 1, or 2 points. </w:t>
            </w:r>
          </w:p>
          <w:p w:rsidR="00817D90" w:rsidRDefault="00817D90" w:rsidP="00840D81">
            <w:pPr>
              <w:widowControl w:val="0"/>
              <w:numPr>
                <w:ilvl w:val="1"/>
                <w:numId w:val="13"/>
              </w:numPr>
              <w:spacing w:line="240" w:lineRule="auto"/>
              <w:ind w:left="1125" w:right="548"/>
              <w:contextualSpacing/>
            </w:pPr>
            <w:r>
              <w:t xml:space="preserve">As in c, a graphing calculator may be used to generate random numbers in lists. Assign the digits 1, 2, 3, 4, 5, and 6 to represent a </w:t>
            </w:r>
            <w:r>
              <w:rPr>
                <w:i/>
              </w:rPr>
              <w:t>make</w:t>
            </w:r>
            <w:r>
              <w:t xml:space="preserve">, and 7, 8, 9, 10 to represent a </w:t>
            </w:r>
            <w:r>
              <w:rPr>
                <w:i/>
              </w:rPr>
              <w:t>miss</w:t>
            </w:r>
            <w:r>
              <w:t>. Determine whether each results in 0, 1, or 2 points.</w:t>
            </w:r>
          </w:p>
          <w:p w:rsidR="00817D90" w:rsidRDefault="00817D90" w:rsidP="00840D81">
            <w:pPr>
              <w:widowControl w:val="0"/>
              <w:numPr>
                <w:ilvl w:val="1"/>
                <w:numId w:val="13"/>
              </w:numPr>
              <w:spacing w:line="240" w:lineRule="auto"/>
              <w:ind w:left="1125" w:right="548"/>
              <w:contextualSpacing/>
            </w:pPr>
            <w:r>
              <w:t>Software and applets can also be used to simulate spinning a spinner (as in a) or rolling a number cube (as in b). Other technologies than spreadsheets can be used to generate random numbers.</w:t>
            </w:r>
          </w:p>
          <w:p w:rsidR="00817D90" w:rsidRDefault="00817D90" w:rsidP="0090029B">
            <w:pPr>
              <w:widowControl w:val="0"/>
              <w:spacing w:line="240" w:lineRule="auto"/>
              <w:ind w:left="1125"/>
            </w:pPr>
          </w:p>
          <w:p w:rsidR="00817D90" w:rsidRDefault="00817D90" w:rsidP="00817D90">
            <w:pPr>
              <w:widowControl w:val="0"/>
              <w:numPr>
                <w:ilvl w:val="0"/>
                <w:numId w:val="13"/>
              </w:numPr>
              <w:spacing w:line="240" w:lineRule="auto"/>
              <w:contextualSpacing/>
            </w:pPr>
            <w:r>
              <w:t xml:space="preserve">Answers will vary. Below are the results of simulating Emma’s </w:t>
            </w:r>
            <w:r w:rsidR="00965FB8">
              <w:t>two shot</w:t>
            </w:r>
            <w:r>
              <w:t xml:space="preserve"> situation 20 times using a spreadsheet.</w:t>
            </w:r>
          </w:p>
          <w:p w:rsidR="00817D90" w:rsidRDefault="00817D90" w:rsidP="007C377F">
            <w:pPr>
              <w:widowControl w:val="0"/>
              <w:spacing w:line="240" w:lineRule="auto"/>
            </w:pPr>
          </w:p>
          <w:p w:rsidR="00817D90" w:rsidRDefault="00817D90" w:rsidP="007C377F">
            <w:pPr>
              <w:widowControl w:val="0"/>
              <w:spacing w:line="240" w:lineRule="auto"/>
              <w:jc w:val="center"/>
            </w:pPr>
            <w:r>
              <w:rPr>
                <w:noProof/>
                <w:lang w:val="en-US"/>
              </w:rPr>
              <w:lastRenderedPageBreak/>
              <w:drawing>
                <wp:inline distT="114300" distB="114300" distL="114300" distR="114300" wp14:anchorId="11DE585D" wp14:editId="19F0A647">
                  <wp:extent cx="3569653" cy="3377440"/>
                  <wp:effectExtent l="0" t="0" r="0" b="0"/>
                  <wp:docPr id="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7"/>
                          <a:srcRect/>
                          <a:stretch>
                            <a:fillRect/>
                          </a:stretch>
                        </pic:blipFill>
                        <pic:spPr>
                          <a:xfrm>
                            <a:off x="0" y="0"/>
                            <a:ext cx="3569653" cy="3377440"/>
                          </a:xfrm>
                          <a:prstGeom prst="rect">
                            <a:avLst/>
                          </a:prstGeom>
                          <a:ln/>
                        </pic:spPr>
                      </pic:pic>
                    </a:graphicData>
                  </a:graphic>
                </wp:inline>
              </w:drawing>
            </w:r>
          </w:p>
          <w:p w:rsidR="00817D90" w:rsidRDefault="00817D90" w:rsidP="00817D90">
            <w:pPr>
              <w:widowControl w:val="0"/>
              <w:numPr>
                <w:ilvl w:val="0"/>
                <w:numId w:val="13"/>
              </w:numPr>
              <w:spacing w:line="240" w:lineRule="auto"/>
              <w:contextualSpacing/>
            </w:pPr>
            <w:r>
              <w:t>Based on the results in #3, P(0 points) = 3/20 (or 15%), P(1 point) = 10/20 (or 50%), and the P(2 points) = 7/20 (or 35%).</w:t>
            </w:r>
          </w:p>
          <w:p w:rsidR="00817D90" w:rsidRDefault="00817D90" w:rsidP="007C377F">
            <w:pPr>
              <w:widowControl w:val="0"/>
              <w:spacing w:line="240" w:lineRule="auto"/>
            </w:pPr>
          </w:p>
          <w:p w:rsidR="00817D90" w:rsidRDefault="00817D90" w:rsidP="00817D90">
            <w:pPr>
              <w:widowControl w:val="0"/>
              <w:numPr>
                <w:ilvl w:val="0"/>
                <w:numId w:val="13"/>
              </w:numPr>
              <w:spacing w:line="240" w:lineRule="auto"/>
              <w:contextualSpacing/>
            </w:pPr>
            <w:r>
              <w:t>The theoretical probabilities are as follows: P(0 points) = 16/100 (or 16%), P(1 point) = 48/100 (or 48%), and the P(2 points) = 36/100 (or 36%). Below is an example of an area model that can be used to represent the likelihood of this situation.</w:t>
            </w:r>
          </w:p>
          <w:p w:rsidR="00817D90" w:rsidRDefault="00817D90" w:rsidP="007C377F">
            <w:pPr>
              <w:widowControl w:val="0"/>
              <w:spacing w:line="240" w:lineRule="auto"/>
            </w:pPr>
          </w:p>
          <w:p w:rsidR="00817D90" w:rsidRDefault="00817D90" w:rsidP="007C377F">
            <w:pPr>
              <w:widowControl w:val="0"/>
              <w:spacing w:line="240" w:lineRule="auto"/>
              <w:jc w:val="center"/>
            </w:pPr>
            <w:r>
              <w:rPr>
                <w:noProof/>
                <w:lang w:val="en-US"/>
              </w:rPr>
              <w:drawing>
                <wp:inline distT="114300" distB="114300" distL="114300" distR="114300" wp14:anchorId="4027B800" wp14:editId="4ECAB968">
                  <wp:extent cx="2655253" cy="2668939"/>
                  <wp:effectExtent l="0" t="0" r="0" b="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8"/>
                          <a:srcRect/>
                          <a:stretch>
                            <a:fillRect/>
                          </a:stretch>
                        </pic:blipFill>
                        <pic:spPr>
                          <a:xfrm>
                            <a:off x="0" y="0"/>
                            <a:ext cx="2655253" cy="2668939"/>
                          </a:xfrm>
                          <a:prstGeom prst="rect">
                            <a:avLst/>
                          </a:prstGeom>
                          <a:ln/>
                        </pic:spPr>
                      </pic:pic>
                    </a:graphicData>
                  </a:graphic>
                </wp:inline>
              </w:drawing>
            </w:r>
          </w:p>
          <w:p w:rsidR="00817D90" w:rsidRDefault="00817D90" w:rsidP="007C377F">
            <w:pPr>
              <w:widowControl w:val="0"/>
              <w:spacing w:line="240" w:lineRule="auto"/>
            </w:pPr>
          </w:p>
          <w:p w:rsidR="00817D90" w:rsidRDefault="00817D90" w:rsidP="00817D90">
            <w:pPr>
              <w:widowControl w:val="0"/>
              <w:numPr>
                <w:ilvl w:val="0"/>
                <w:numId w:val="13"/>
              </w:numPr>
              <w:spacing w:line="240" w:lineRule="auto"/>
              <w:contextualSpacing/>
            </w:pPr>
            <w:r>
              <w:t>Answers will vary. In this case the, the experimental and theoretical probabilities are very similar. This may not be the case for all students.</w:t>
            </w:r>
          </w:p>
          <w:p w:rsidR="00817D90" w:rsidRDefault="00817D90" w:rsidP="007C377F">
            <w:pPr>
              <w:widowControl w:val="0"/>
              <w:spacing w:line="240" w:lineRule="auto"/>
            </w:pPr>
          </w:p>
          <w:p w:rsidR="00817D90" w:rsidRDefault="00817D90" w:rsidP="00817D90">
            <w:pPr>
              <w:widowControl w:val="0"/>
              <w:numPr>
                <w:ilvl w:val="0"/>
                <w:numId w:val="13"/>
              </w:numPr>
              <w:spacing w:line="240" w:lineRule="auto"/>
              <w:contextualSpacing/>
            </w:pPr>
            <w:r>
              <w:t xml:space="preserve">If the free throw average is 70%, the theoretical probabilities are as follows: P(0 points) = 9/100 </w:t>
            </w:r>
            <w:r>
              <w:lastRenderedPageBreak/>
              <w:t>(or 9%), P(1 point) = 42/100 (or 42%), and the P(2 points) = 49/100 (or 49%). Some students may notice that the chances of scoring 1 point and 2 points are higher with a better free throw average (comparing a free throw average of 60% and 70%). While students may not write this, some may articulate this in small or whole class discussions. Below is an example of an area model that can be used to represent the likelihood of this situation.</w:t>
            </w:r>
            <w:r w:rsidR="00A968CF">
              <w:t xml:space="preserve"> Out of 100 one on one free throw situations, students might predict he will score 2 points 49 times. </w:t>
            </w:r>
          </w:p>
          <w:p w:rsidR="00A968CF" w:rsidRDefault="00A968CF" w:rsidP="00A968CF">
            <w:pPr>
              <w:pStyle w:val="ListParagraph"/>
            </w:pPr>
          </w:p>
          <w:p w:rsidR="00A968CF" w:rsidRDefault="00A968CF" w:rsidP="00A968CF">
            <w:pPr>
              <w:widowControl w:val="0"/>
              <w:spacing w:line="240" w:lineRule="auto"/>
              <w:ind w:left="720"/>
              <w:contextualSpacing/>
            </w:pPr>
          </w:p>
          <w:p w:rsidR="00817D90" w:rsidRDefault="00817D90" w:rsidP="007C377F">
            <w:pPr>
              <w:widowControl w:val="0"/>
              <w:spacing w:line="240" w:lineRule="auto"/>
              <w:jc w:val="center"/>
            </w:pPr>
            <w:r>
              <w:rPr>
                <w:noProof/>
                <w:lang w:val="en-US"/>
              </w:rPr>
              <w:drawing>
                <wp:inline distT="114300" distB="114300" distL="114300" distR="114300" wp14:anchorId="5237A9B7" wp14:editId="3C76B0A4">
                  <wp:extent cx="2755265" cy="2764933"/>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9"/>
                          <a:srcRect/>
                          <a:stretch>
                            <a:fillRect/>
                          </a:stretch>
                        </pic:blipFill>
                        <pic:spPr>
                          <a:xfrm>
                            <a:off x="0" y="0"/>
                            <a:ext cx="2755265" cy="2764933"/>
                          </a:xfrm>
                          <a:prstGeom prst="rect">
                            <a:avLst/>
                          </a:prstGeom>
                          <a:ln/>
                        </pic:spPr>
                      </pic:pic>
                    </a:graphicData>
                  </a:graphic>
                </wp:inline>
              </w:drawing>
            </w:r>
          </w:p>
          <w:p w:rsidR="00817D90" w:rsidRDefault="00817D90" w:rsidP="007C377F">
            <w:pPr>
              <w:widowControl w:val="0"/>
              <w:spacing w:line="240" w:lineRule="auto"/>
            </w:pPr>
          </w:p>
        </w:tc>
      </w:tr>
    </w:tbl>
    <w:p w:rsidR="00817D90" w:rsidRDefault="00817D90" w:rsidP="00817D90"/>
    <w:p w:rsidR="00817D90" w:rsidRDefault="00817D90">
      <w:pPr>
        <w:rPr>
          <w:b/>
          <w:sz w:val="28"/>
          <w:szCs w:val="28"/>
        </w:rPr>
      </w:pPr>
      <w:r>
        <w:rPr>
          <w:b/>
          <w:sz w:val="28"/>
          <w:szCs w:val="28"/>
        </w:rPr>
        <w:br w:type="page"/>
      </w:r>
    </w:p>
    <w:tbl>
      <w:tblPr>
        <w:tblStyle w:val="a"/>
        <w:tblW w:w="1080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0"/>
        <w:gridCol w:w="8300"/>
      </w:tblGrid>
      <w:tr w:rsidR="0046747C" w:rsidTr="001406B3">
        <w:trPr>
          <w:trHeight w:val="480"/>
        </w:trPr>
        <w:tc>
          <w:tcPr>
            <w:tcW w:w="10800" w:type="dxa"/>
            <w:gridSpan w:val="2"/>
            <w:shd w:val="clear" w:color="auto" w:fill="D9D9D9"/>
            <w:tcMar>
              <w:top w:w="100" w:type="dxa"/>
              <w:left w:w="100" w:type="dxa"/>
              <w:bottom w:w="100" w:type="dxa"/>
              <w:right w:w="100" w:type="dxa"/>
            </w:tcMar>
            <w:vAlign w:val="center"/>
          </w:tcPr>
          <w:p w:rsidR="0046747C" w:rsidRDefault="007C377F">
            <w:pPr>
              <w:widowControl w:val="0"/>
              <w:pBdr>
                <w:top w:val="nil"/>
                <w:left w:val="nil"/>
                <w:bottom w:val="nil"/>
                <w:right w:val="nil"/>
                <w:between w:val="nil"/>
              </w:pBdr>
              <w:spacing w:line="240" w:lineRule="auto"/>
              <w:jc w:val="center"/>
              <w:rPr>
                <w:b/>
                <w:sz w:val="28"/>
                <w:szCs w:val="28"/>
              </w:rPr>
            </w:pPr>
            <w:r>
              <w:rPr>
                <w:b/>
                <w:sz w:val="28"/>
                <w:szCs w:val="28"/>
              </w:rPr>
              <w:lastRenderedPageBreak/>
              <w:t>Red and White Game</w:t>
            </w:r>
          </w:p>
        </w:tc>
      </w:tr>
      <w:tr w:rsidR="0046747C" w:rsidTr="00526F59">
        <w:tc>
          <w:tcPr>
            <w:tcW w:w="2500" w:type="dxa"/>
            <w:shd w:val="clear" w:color="auto" w:fill="EFEFEF"/>
            <w:tcMar>
              <w:top w:w="100" w:type="dxa"/>
              <w:left w:w="100" w:type="dxa"/>
              <w:bottom w:w="100" w:type="dxa"/>
              <w:right w:w="100" w:type="dxa"/>
            </w:tcMar>
            <w:vAlign w:val="center"/>
          </w:tcPr>
          <w:p w:rsidR="00526F59" w:rsidRDefault="00526F59">
            <w:pPr>
              <w:widowControl w:val="0"/>
              <w:pBdr>
                <w:top w:val="nil"/>
                <w:left w:val="nil"/>
                <w:bottom w:val="nil"/>
                <w:right w:val="nil"/>
                <w:between w:val="nil"/>
              </w:pBdr>
              <w:spacing w:line="240" w:lineRule="auto"/>
              <w:rPr>
                <w:b/>
                <w:sz w:val="28"/>
                <w:szCs w:val="28"/>
              </w:rPr>
            </w:pPr>
            <w:r>
              <w:rPr>
                <w:b/>
                <w:sz w:val="28"/>
                <w:szCs w:val="28"/>
              </w:rPr>
              <w:t>Framework</w:t>
            </w:r>
          </w:p>
          <w:p w:rsidR="0046747C" w:rsidRDefault="007C377F">
            <w:pPr>
              <w:widowControl w:val="0"/>
              <w:pBdr>
                <w:top w:val="nil"/>
                <w:left w:val="nil"/>
                <w:bottom w:val="nil"/>
                <w:right w:val="nil"/>
                <w:between w:val="nil"/>
              </w:pBdr>
              <w:spacing w:line="240" w:lineRule="auto"/>
              <w:rPr>
                <w:b/>
                <w:sz w:val="28"/>
                <w:szCs w:val="28"/>
              </w:rPr>
            </w:pPr>
            <w:r>
              <w:rPr>
                <w:b/>
                <w:sz w:val="28"/>
                <w:szCs w:val="28"/>
              </w:rPr>
              <w:t>Cluster</w:t>
            </w:r>
          </w:p>
        </w:tc>
        <w:tc>
          <w:tcPr>
            <w:tcW w:w="8300" w:type="dxa"/>
            <w:shd w:val="clear" w:color="auto" w:fill="auto"/>
            <w:tcMar>
              <w:top w:w="100" w:type="dxa"/>
              <w:left w:w="100" w:type="dxa"/>
              <w:bottom w:w="100" w:type="dxa"/>
              <w:right w:w="100" w:type="dxa"/>
            </w:tcMar>
            <w:vAlign w:val="center"/>
          </w:tcPr>
          <w:p w:rsidR="0046747C" w:rsidRDefault="007C377F">
            <w:pPr>
              <w:widowControl w:val="0"/>
              <w:spacing w:line="240" w:lineRule="auto"/>
              <w:rPr>
                <w:sz w:val="20"/>
                <w:szCs w:val="20"/>
              </w:rPr>
            </w:pPr>
            <w:r>
              <w:rPr>
                <w:sz w:val="20"/>
                <w:szCs w:val="20"/>
              </w:rPr>
              <w:t>Probability Cluster</w:t>
            </w:r>
          </w:p>
        </w:tc>
      </w:tr>
      <w:tr w:rsidR="0046747C" w:rsidTr="00526F59">
        <w:tc>
          <w:tcPr>
            <w:tcW w:w="2500" w:type="dxa"/>
            <w:shd w:val="clear" w:color="auto" w:fill="EFEFEF"/>
            <w:tcMar>
              <w:top w:w="100" w:type="dxa"/>
              <w:left w:w="100" w:type="dxa"/>
              <w:bottom w:w="100" w:type="dxa"/>
              <w:right w:w="100" w:type="dxa"/>
            </w:tcMar>
            <w:vAlign w:val="center"/>
          </w:tcPr>
          <w:p w:rsidR="0046747C" w:rsidRDefault="007C377F">
            <w:pPr>
              <w:widowControl w:val="0"/>
              <w:pBdr>
                <w:top w:val="nil"/>
                <w:left w:val="nil"/>
                <w:bottom w:val="nil"/>
                <w:right w:val="nil"/>
                <w:between w:val="nil"/>
              </w:pBdr>
              <w:spacing w:line="240" w:lineRule="auto"/>
              <w:rPr>
                <w:b/>
                <w:sz w:val="28"/>
                <w:szCs w:val="28"/>
              </w:rPr>
            </w:pPr>
            <w:r>
              <w:rPr>
                <w:b/>
                <w:sz w:val="28"/>
                <w:szCs w:val="28"/>
              </w:rPr>
              <w:t>Standard(s)</w:t>
            </w:r>
          </w:p>
        </w:tc>
        <w:tc>
          <w:tcPr>
            <w:tcW w:w="8300" w:type="dxa"/>
            <w:shd w:val="clear" w:color="auto" w:fill="auto"/>
            <w:tcMar>
              <w:top w:w="100" w:type="dxa"/>
              <w:left w:w="100" w:type="dxa"/>
              <w:bottom w:w="100" w:type="dxa"/>
              <w:right w:w="100" w:type="dxa"/>
            </w:tcMar>
            <w:vAlign w:val="center"/>
          </w:tcPr>
          <w:p w:rsidR="0046747C" w:rsidRDefault="007C377F">
            <w:pPr>
              <w:rPr>
                <w:sz w:val="20"/>
                <w:szCs w:val="20"/>
              </w:rPr>
            </w:pPr>
            <w:r>
              <w:rPr>
                <w:b/>
                <w:sz w:val="20"/>
                <w:szCs w:val="20"/>
              </w:rPr>
              <w:t>NC.7.SP.8</w:t>
            </w:r>
            <w:r>
              <w:rPr>
                <w:sz w:val="20"/>
                <w:szCs w:val="20"/>
              </w:rPr>
              <w:t xml:space="preserve"> Determine probabilities of compound events using organized lists, tables, tree diagrams, and simulation.</w:t>
            </w:r>
          </w:p>
          <w:p w:rsidR="0046747C" w:rsidRDefault="007C377F">
            <w:pPr>
              <w:numPr>
                <w:ilvl w:val="0"/>
                <w:numId w:val="9"/>
              </w:numPr>
              <w:contextualSpacing/>
              <w:rPr>
                <w:sz w:val="20"/>
                <w:szCs w:val="20"/>
              </w:rPr>
            </w:pPr>
            <w:r>
              <w:rPr>
                <w:sz w:val="20"/>
                <w:szCs w:val="20"/>
              </w:rPr>
              <w:t>Understand that, just as with simple events, the probability of a compound event is the fraction of outcomes in the sample space for which the compound event occurs.</w:t>
            </w:r>
          </w:p>
          <w:p w:rsidR="0046747C" w:rsidRDefault="007C377F">
            <w:pPr>
              <w:numPr>
                <w:ilvl w:val="0"/>
                <w:numId w:val="9"/>
              </w:numPr>
              <w:contextualSpacing/>
              <w:rPr>
                <w:sz w:val="20"/>
                <w:szCs w:val="20"/>
              </w:rPr>
            </w:pPr>
            <w:r>
              <w:rPr>
                <w:sz w:val="20"/>
                <w:szCs w:val="20"/>
              </w:rPr>
              <w:t>For an event described in everyday language, identify the outcomes in the sample space which compose the event, when the sample space is represented using organized lists, tables, and tree diagrams.</w:t>
            </w:r>
          </w:p>
          <w:p w:rsidR="0046747C" w:rsidRDefault="007C377F">
            <w:pPr>
              <w:numPr>
                <w:ilvl w:val="0"/>
                <w:numId w:val="9"/>
              </w:numPr>
              <w:contextualSpacing/>
              <w:rPr>
                <w:sz w:val="20"/>
                <w:szCs w:val="20"/>
              </w:rPr>
            </w:pPr>
            <w:r>
              <w:rPr>
                <w:sz w:val="20"/>
                <w:szCs w:val="20"/>
              </w:rPr>
              <w:t>Design and use a simulation to generate frequencies for compound events.</w:t>
            </w:r>
          </w:p>
          <w:p w:rsidR="0046747C" w:rsidRDefault="007C377F">
            <w:pPr>
              <w:pStyle w:val="Heading4"/>
              <w:keepNext w:val="0"/>
              <w:keepLines w:val="0"/>
              <w:widowControl w:val="0"/>
              <w:spacing w:before="240" w:after="0" w:line="240" w:lineRule="auto"/>
              <w:rPr>
                <w:color w:val="202020"/>
                <w:sz w:val="20"/>
                <w:szCs w:val="20"/>
              </w:rPr>
            </w:pPr>
            <w:bookmarkStart w:id="70" w:name="_9blgn99q0dka" w:colFirst="0" w:colLast="0"/>
            <w:bookmarkEnd w:id="70"/>
            <w:r>
              <w:rPr>
                <w:b/>
                <w:color w:val="202020"/>
                <w:sz w:val="20"/>
                <w:szCs w:val="20"/>
              </w:rPr>
              <w:t xml:space="preserve">MP1 </w:t>
            </w:r>
            <w:r>
              <w:rPr>
                <w:color w:val="202020"/>
                <w:sz w:val="20"/>
                <w:szCs w:val="20"/>
              </w:rPr>
              <w:t>Make sense of problems and persevere in solving them.</w:t>
            </w:r>
          </w:p>
          <w:p w:rsidR="0046747C" w:rsidRDefault="007C377F">
            <w:pPr>
              <w:pStyle w:val="Heading4"/>
              <w:keepNext w:val="0"/>
              <w:keepLines w:val="0"/>
              <w:widowControl w:val="0"/>
              <w:spacing w:before="240" w:after="0" w:line="240" w:lineRule="auto"/>
              <w:rPr>
                <w:color w:val="202020"/>
                <w:sz w:val="20"/>
                <w:szCs w:val="20"/>
              </w:rPr>
            </w:pPr>
            <w:bookmarkStart w:id="71" w:name="_i0cgelwkcve" w:colFirst="0" w:colLast="0"/>
            <w:bookmarkEnd w:id="71"/>
            <w:r>
              <w:rPr>
                <w:b/>
                <w:color w:val="202020"/>
                <w:sz w:val="20"/>
                <w:szCs w:val="20"/>
              </w:rPr>
              <w:t>MP2</w:t>
            </w:r>
            <w:r>
              <w:rPr>
                <w:color w:val="202020"/>
                <w:sz w:val="20"/>
                <w:szCs w:val="20"/>
              </w:rPr>
              <w:t xml:space="preserve"> Reason abstractly and quantitatively.</w:t>
            </w:r>
          </w:p>
          <w:p w:rsidR="0046747C" w:rsidRDefault="007C377F">
            <w:pPr>
              <w:pStyle w:val="Heading4"/>
              <w:keepNext w:val="0"/>
              <w:keepLines w:val="0"/>
              <w:widowControl w:val="0"/>
              <w:spacing w:before="240" w:after="0" w:line="240" w:lineRule="auto"/>
              <w:rPr>
                <w:sz w:val="20"/>
                <w:szCs w:val="20"/>
              </w:rPr>
            </w:pPr>
            <w:bookmarkStart w:id="72" w:name="_uu4ulwb2ajw1" w:colFirst="0" w:colLast="0"/>
            <w:bookmarkEnd w:id="72"/>
            <w:r>
              <w:rPr>
                <w:b/>
                <w:color w:val="202020"/>
                <w:sz w:val="20"/>
                <w:szCs w:val="20"/>
              </w:rPr>
              <w:t>MP3</w:t>
            </w:r>
            <w:r>
              <w:rPr>
                <w:color w:val="202020"/>
                <w:sz w:val="20"/>
                <w:szCs w:val="20"/>
              </w:rPr>
              <w:t xml:space="preserve"> Construct viable arguments and critique the reasoning of others.</w:t>
            </w:r>
          </w:p>
          <w:p w:rsidR="0046747C" w:rsidRDefault="007C377F">
            <w:pPr>
              <w:pStyle w:val="Heading4"/>
              <w:keepNext w:val="0"/>
              <w:keepLines w:val="0"/>
              <w:widowControl w:val="0"/>
              <w:spacing w:before="240" w:after="0" w:line="240" w:lineRule="auto"/>
              <w:rPr>
                <w:sz w:val="20"/>
                <w:szCs w:val="20"/>
              </w:rPr>
            </w:pPr>
            <w:bookmarkStart w:id="73" w:name="_guhngk5a7tlw" w:colFirst="0" w:colLast="0"/>
            <w:bookmarkEnd w:id="73"/>
            <w:r>
              <w:rPr>
                <w:b/>
                <w:color w:val="202020"/>
                <w:sz w:val="20"/>
                <w:szCs w:val="20"/>
              </w:rPr>
              <w:t>MP4</w:t>
            </w:r>
            <w:r>
              <w:rPr>
                <w:color w:val="202020"/>
                <w:sz w:val="20"/>
                <w:szCs w:val="20"/>
              </w:rPr>
              <w:t xml:space="preserve"> Model with mathematics.</w:t>
            </w:r>
          </w:p>
          <w:p w:rsidR="0046747C" w:rsidRDefault="0046747C">
            <w:pPr>
              <w:rPr>
                <w:sz w:val="20"/>
                <w:szCs w:val="20"/>
              </w:rPr>
            </w:pPr>
          </w:p>
        </w:tc>
      </w:tr>
      <w:tr w:rsidR="0046747C" w:rsidTr="00526F59">
        <w:tc>
          <w:tcPr>
            <w:tcW w:w="2500" w:type="dxa"/>
            <w:shd w:val="clear" w:color="auto" w:fill="EFEFEF"/>
            <w:tcMar>
              <w:top w:w="100" w:type="dxa"/>
              <w:left w:w="100" w:type="dxa"/>
              <w:bottom w:w="100" w:type="dxa"/>
              <w:right w:w="100" w:type="dxa"/>
            </w:tcMar>
            <w:vAlign w:val="center"/>
          </w:tcPr>
          <w:p w:rsidR="0046747C" w:rsidRDefault="007C377F">
            <w:pPr>
              <w:widowControl w:val="0"/>
              <w:pBdr>
                <w:top w:val="nil"/>
                <w:left w:val="nil"/>
                <w:bottom w:val="nil"/>
                <w:right w:val="nil"/>
                <w:between w:val="nil"/>
              </w:pBdr>
              <w:spacing w:line="240" w:lineRule="auto"/>
              <w:rPr>
                <w:b/>
                <w:sz w:val="28"/>
                <w:szCs w:val="28"/>
              </w:rPr>
            </w:pPr>
            <w:r>
              <w:rPr>
                <w:b/>
                <w:sz w:val="28"/>
                <w:szCs w:val="28"/>
              </w:rPr>
              <w:t>Materials/Links</w:t>
            </w:r>
          </w:p>
        </w:tc>
        <w:tc>
          <w:tcPr>
            <w:tcW w:w="8300" w:type="dxa"/>
            <w:shd w:val="clear" w:color="auto" w:fill="auto"/>
            <w:tcMar>
              <w:top w:w="100" w:type="dxa"/>
              <w:left w:w="100" w:type="dxa"/>
              <w:bottom w:w="100" w:type="dxa"/>
              <w:right w:w="100" w:type="dxa"/>
            </w:tcMar>
            <w:vAlign w:val="center"/>
          </w:tcPr>
          <w:p w:rsidR="0046747C" w:rsidRDefault="007C377F">
            <w:pPr>
              <w:widowControl w:val="0"/>
              <w:numPr>
                <w:ilvl w:val="0"/>
                <w:numId w:val="4"/>
              </w:numPr>
              <w:spacing w:line="240" w:lineRule="auto"/>
              <w:contextualSpacing/>
              <w:rPr>
                <w:sz w:val="20"/>
                <w:szCs w:val="20"/>
              </w:rPr>
            </w:pPr>
            <w:r>
              <w:rPr>
                <w:sz w:val="20"/>
                <w:szCs w:val="20"/>
              </w:rPr>
              <w:t>Student sheet</w:t>
            </w:r>
          </w:p>
          <w:p w:rsidR="0046747C" w:rsidRDefault="007C377F">
            <w:pPr>
              <w:widowControl w:val="0"/>
              <w:numPr>
                <w:ilvl w:val="0"/>
                <w:numId w:val="4"/>
              </w:numPr>
              <w:spacing w:line="240" w:lineRule="auto"/>
              <w:rPr>
                <w:sz w:val="20"/>
                <w:szCs w:val="20"/>
              </w:rPr>
            </w:pPr>
            <w:r>
              <w:rPr>
                <w:sz w:val="20"/>
                <w:szCs w:val="20"/>
              </w:rPr>
              <w:t xml:space="preserve">Experiments can be conducted with hands-on objects (such as marbles, linking cubes, spinners and two containers), graphing calculators, or software/applets. </w:t>
            </w:r>
          </w:p>
        </w:tc>
      </w:tr>
      <w:tr w:rsidR="0046747C" w:rsidTr="00526F59">
        <w:tc>
          <w:tcPr>
            <w:tcW w:w="2500" w:type="dxa"/>
            <w:shd w:val="clear" w:color="auto" w:fill="EFEFEF"/>
            <w:tcMar>
              <w:top w:w="100" w:type="dxa"/>
              <w:left w:w="100" w:type="dxa"/>
              <w:bottom w:w="100" w:type="dxa"/>
              <w:right w:w="100" w:type="dxa"/>
            </w:tcMar>
            <w:vAlign w:val="center"/>
          </w:tcPr>
          <w:p w:rsidR="0046747C" w:rsidRDefault="007C377F">
            <w:pPr>
              <w:widowControl w:val="0"/>
              <w:pBdr>
                <w:top w:val="nil"/>
                <w:left w:val="nil"/>
                <w:bottom w:val="nil"/>
                <w:right w:val="nil"/>
                <w:between w:val="nil"/>
              </w:pBdr>
              <w:spacing w:line="240" w:lineRule="auto"/>
              <w:rPr>
                <w:b/>
                <w:sz w:val="28"/>
                <w:szCs w:val="28"/>
              </w:rPr>
            </w:pPr>
            <w:r>
              <w:rPr>
                <w:b/>
                <w:sz w:val="28"/>
                <w:szCs w:val="28"/>
              </w:rPr>
              <w:t>Learning Goal(s)</w:t>
            </w:r>
          </w:p>
        </w:tc>
        <w:tc>
          <w:tcPr>
            <w:tcW w:w="8300" w:type="dxa"/>
            <w:shd w:val="clear" w:color="auto" w:fill="auto"/>
            <w:tcMar>
              <w:top w:w="100" w:type="dxa"/>
              <w:left w:w="100" w:type="dxa"/>
              <w:bottom w:w="100" w:type="dxa"/>
              <w:right w:w="100" w:type="dxa"/>
            </w:tcMar>
            <w:vAlign w:val="center"/>
          </w:tcPr>
          <w:p w:rsidR="0046747C" w:rsidRDefault="007C377F">
            <w:pPr>
              <w:widowControl w:val="0"/>
              <w:numPr>
                <w:ilvl w:val="0"/>
                <w:numId w:val="5"/>
              </w:numPr>
              <w:spacing w:line="240" w:lineRule="auto"/>
              <w:contextualSpacing/>
              <w:rPr>
                <w:sz w:val="20"/>
                <w:szCs w:val="20"/>
              </w:rPr>
            </w:pPr>
            <w:r>
              <w:rPr>
                <w:sz w:val="20"/>
                <w:szCs w:val="20"/>
              </w:rPr>
              <w:t>Make a prediction about the likelihood of a compound event</w:t>
            </w:r>
          </w:p>
          <w:p w:rsidR="0046747C" w:rsidRDefault="007C377F">
            <w:pPr>
              <w:widowControl w:val="0"/>
              <w:numPr>
                <w:ilvl w:val="0"/>
                <w:numId w:val="5"/>
              </w:numPr>
              <w:spacing w:line="240" w:lineRule="auto"/>
              <w:contextualSpacing/>
              <w:rPr>
                <w:sz w:val="20"/>
                <w:szCs w:val="20"/>
              </w:rPr>
            </w:pPr>
            <w:r>
              <w:rPr>
                <w:sz w:val="20"/>
                <w:szCs w:val="20"/>
              </w:rPr>
              <w:t>Conduct an experiment to determine the experimental probability of a compound event</w:t>
            </w:r>
          </w:p>
          <w:p w:rsidR="0046747C" w:rsidRDefault="007C377F">
            <w:pPr>
              <w:widowControl w:val="0"/>
              <w:numPr>
                <w:ilvl w:val="0"/>
                <w:numId w:val="5"/>
              </w:numPr>
              <w:spacing w:line="240" w:lineRule="auto"/>
              <w:contextualSpacing/>
              <w:rPr>
                <w:sz w:val="20"/>
                <w:szCs w:val="20"/>
              </w:rPr>
            </w:pPr>
            <w:r>
              <w:rPr>
                <w:sz w:val="20"/>
                <w:szCs w:val="20"/>
              </w:rPr>
              <w:t>Determine the theoretical probability of a compound event using organized lists, tables, tree diagrams, or other representations</w:t>
            </w:r>
          </w:p>
          <w:p w:rsidR="0046747C" w:rsidRDefault="007C377F">
            <w:pPr>
              <w:widowControl w:val="0"/>
              <w:numPr>
                <w:ilvl w:val="0"/>
                <w:numId w:val="5"/>
              </w:numPr>
              <w:spacing w:line="240" w:lineRule="auto"/>
              <w:contextualSpacing/>
              <w:rPr>
                <w:sz w:val="20"/>
                <w:szCs w:val="20"/>
              </w:rPr>
            </w:pPr>
            <w:r>
              <w:rPr>
                <w:sz w:val="20"/>
                <w:szCs w:val="20"/>
              </w:rPr>
              <w:t>Compare the experimental and theoretical probabilities of a compound event</w:t>
            </w:r>
          </w:p>
          <w:p w:rsidR="0046747C" w:rsidRDefault="007C377F">
            <w:pPr>
              <w:widowControl w:val="0"/>
              <w:numPr>
                <w:ilvl w:val="0"/>
                <w:numId w:val="5"/>
              </w:numPr>
              <w:spacing w:line="240" w:lineRule="auto"/>
              <w:contextualSpacing/>
              <w:rPr>
                <w:sz w:val="20"/>
                <w:szCs w:val="20"/>
              </w:rPr>
            </w:pPr>
            <w:r>
              <w:rPr>
                <w:sz w:val="20"/>
                <w:szCs w:val="20"/>
              </w:rPr>
              <w:t>Use probability to make decisions</w:t>
            </w:r>
          </w:p>
        </w:tc>
      </w:tr>
      <w:tr w:rsidR="0046747C" w:rsidTr="001406B3">
        <w:trPr>
          <w:trHeight w:val="1400"/>
        </w:trPr>
        <w:tc>
          <w:tcPr>
            <w:tcW w:w="10800" w:type="dxa"/>
            <w:gridSpan w:val="2"/>
            <w:shd w:val="clear" w:color="auto" w:fill="auto"/>
            <w:tcMar>
              <w:top w:w="100" w:type="dxa"/>
              <w:left w:w="100" w:type="dxa"/>
              <w:bottom w:w="100" w:type="dxa"/>
              <w:right w:w="100" w:type="dxa"/>
            </w:tcMar>
          </w:tcPr>
          <w:p w:rsidR="0046747C" w:rsidRDefault="007C377F">
            <w:pPr>
              <w:widowControl w:val="0"/>
              <w:spacing w:line="240" w:lineRule="auto"/>
              <w:rPr>
                <w:b/>
                <w:sz w:val="28"/>
                <w:szCs w:val="28"/>
              </w:rPr>
            </w:pPr>
            <w:r>
              <w:rPr>
                <w:b/>
                <w:sz w:val="28"/>
                <w:szCs w:val="28"/>
              </w:rPr>
              <w:t>Task Overview:</w:t>
            </w:r>
          </w:p>
          <w:p w:rsidR="0046747C" w:rsidRDefault="007C377F">
            <w:pPr>
              <w:widowControl w:val="0"/>
              <w:spacing w:line="240" w:lineRule="auto"/>
              <w:rPr>
                <w:sz w:val="20"/>
                <w:szCs w:val="20"/>
              </w:rPr>
            </w:pPr>
            <w:r>
              <w:rPr>
                <w:sz w:val="20"/>
                <w:szCs w:val="20"/>
              </w:rPr>
              <w:t>Students will consider whether a game will be profitable for a fundraiser using both experimental and theoretical probabilities. They will make predictions about the likelihood of each compound event, conduct an experiment to simulate the game 36 times, calculate experimental probabilities, calculate theoretical probabilities, and compare their experimental and theoretical probabilities.</w:t>
            </w:r>
          </w:p>
          <w:p w:rsidR="0046747C" w:rsidRDefault="0046747C">
            <w:pPr>
              <w:widowControl w:val="0"/>
              <w:spacing w:line="240" w:lineRule="auto"/>
              <w:rPr>
                <w:sz w:val="20"/>
                <w:szCs w:val="20"/>
              </w:rPr>
            </w:pPr>
          </w:p>
          <w:p w:rsidR="0046747C" w:rsidRDefault="007C377F">
            <w:pPr>
              <w:widowControl w:val="0"/>
              <w:spacing w:line="240" w:lineRule="auto"/>
              <w:rPr>
                <w:sz w:val="20"/>
                <w:szCs w:val="20"/>
              </w:rPr>
            </w:pPr>
            <w:r>
              <w:rPr>
                <w:sz w:val="20"/>
                <w:szCs w:val="20"/>
              </w:rPr>
              <w:t>This task is made of three parts. Depending on the amount of time it takes students to engage with the task, different parts may be completed on different days.</w:t>
            </w:r>
          </w:p>
          <w:p w:rsidR="0046747C" w:rsidRDefault="0046747C">
            <w:pPr>
              <w:rPr>
                <w:sz w:val="20"/>
                <w:szCs w:val="20"/>
              </w:rPr>
            </w:pPr>
          </w:p>
        </w:tc>
      </w:tr>
      <w:tr w:rsidR="0046747C" w:rsidTr="001406B3">
        <w:trPr>
          <w:trHeight w:val="480"/>
        </w:trPr>
        <w:tc>
          <w:tcPr>
            <w:tcW w:w="10800" w:type="dxa"/>
            <w:gridSpan w:val="2"/>
            <w:shd w:val="clear" w:color="auto" w:fill="auto"/>
            <w:tcMar>
              <w:top w:w="100" w:type="dxa"/>
              <w:left w:w="100" w:type="dxa"/>
              <w:bottom w:w="100" w:type="dxa"/>
              <w:right w:w="100" w:type="dxa"/>
            </w:tcMar>
          </w:tcPr>
          <w:p w:rsidR="0046747C" w:rsidRDefault="007C377F">
            <w:pPr>
              <w:widowControl w:val="0"/>
              <w:spacing w:line="240" w:lineRule="auto"/>
              <w:rPr>
                <w:b/>
                <w:sz w:val="28"/>
                <w:szCs w:val="28"/>
              </w:rPr>
            </w:pPr>
            <w:r>
              <w:rPr>
                <w:b/>
                <w:sz w:val="28"/>
                <w:szCs w:val="28"/>
              </w:rPr>
              <w:t>Teaching Notes:</w:t>
            </w:r>
          </w:p>
          <w:p w:rsidR="0046747C" w:rsidRDefault="007C377F">
            <w:pPr>
              <w:widowControl w:val="0"/>
              <w:spacing w:line="240" w:lineRule="auto"/>
              <w:rPr>
                <w:b/>
                <w:sz w:val="20"/>
                <w:szCs w:val="20"/>
              </w:rPr>
            </w:pPr>
            <w:r>
              <w:rPr>
                <w:b/>
                <w:sz w:val="20"/>
                <w:szCs w:val="20"/>
              </w:rPr>
              <w:t>Task launch:</w:t>
            </w:r>
          </w:p>
          <w:p w:rsidR="0046747C" w:rsidRDefault="007C377F">
            <w:pPr>
              <w:widowControl w:val="0"/>
              <w:numPr>
                <w:ilvl w:val="0"/>
                <w:numId w:val="3"/>
              </w:numPr>
              <w:spacing w:line="240" w:lineRule="auto"/>
              <w:contextualSpacing/>
              <w:rPr>
                <w:sz w:val="20"/>
                <w:szCs w:val="20"/>
              </w:rPr>
            </w:pPr>
            <w:r>
              <w:rPr>
                <w:sz w:val="20"/>
                <w:szCs w:val="20"/>
              </w:rPr>
              <w:t>Have students read the scenario that describes how a player can win the game. Ask students to describe the outcomes for winning.</w:t>
            </w:r>
          </w:p>
          <w:p w:rsidR="0046747C" w:rsidRDefault="007C377F">
            <w:pPr>
              <w:widowControl w:val="0"/>
              <w:numPr>
                <w:ilvl w:val="0"/>
                <w:numId w:val="3"/>
              </w:numPr>
              <w:spacing w:line="240" w:lineRule="auto"/>
              <w:contextualSpacing/>
              <w:rPr>
                <w:sz w:val="20"/>
                <w:szCs w:val="20"/>
              </w:rPr>
            </w:pPr>
            <w:r>
              <w:rPr>
                <w:sz w:val="20"/>
                <w:szCs w:val="20"/>
              </w:rPr>
              <w:t>Ask students to predict whether or not the school will make money. Have students explain their reasoning.</w:t>
            </w:r>
          </w:p>
          <w:p w:rsidR="0046747C" w:rsidRDefault="007C377F">
            <w:pPr>
              <w:widowControl w:val="0"/>
              <w:numPr>
                <w:ilvl w:val="0"/>
                <w:numId w:val="3"/>
              </w:numPr>
              <w:spacing w:line="240" w:lineRule="auto"/>
              <w:contextualSpacing/>
              <w:rPr>
                <w:sz w:val="20"/>
                <w:szCs w:val="20"/>
              </w:rPr>
            </w:pPr>
            <w:r>
              <w:rPr>
                <w:sz w:val="20"/>
                <w:szCs w:val="20"/>
              </w:rPr>
              <w:lastRenderedPageBreak/>
              <w:t>Ask a student to simulate playing the game. Repeat this a few times (more, if necessary).</w:t>
            </w:r>
          </w:p>
          <w:p w:rsidR="0046747C" w:rsidRDefault="007C377F">
            <w:pPr>
              <w:widowControl w:val="0"/>
              <w:numPr>
                <w:ilvl w:val="1"/>
                <w:numId w:val="3"/>
              </w:numPr>
              <w:spacing w:line="240" w:lineRule="auto"/>
              <w:contextualSpacing/>
              <w:rPr>
                <w:sz w:val="20"/>
                <w:szCs w:val="20"/>
              </w:rPr>
            </w:pPr>
            <w:r>
              <w:rPr>
                <w:sz w:val="20"/>
                <w:szCs w:val="20"/>
              </w:rPr>
              <w:t xml:space="preserve">Ask the class if the student was a winner. </w:t>
            </w:r>
          </w:p>
          <w:p w:rsidR="0046747C" w:rsidRDefault="007C377F">
            <w:pPr>
              <w:widowControl w:val="0"/>
              <w:numPr>
                <w:ilvl w:val="1"/>
                <w:numId w:val="3"/>
              </w:numPr>
              <w:spacing w:line="240" w:lineRule="auto"/>
              <w:contextualSpacing/>
              <w:rPr>
                <w:sz w:val="20"/>
                <w:szCs w:val="20"/>
              </w:rPr>
            </w:pPr>
            <w:r>
              <w:rPr>
                <w:sz w:val="20"/>
                <w:szCs w:val="20"/>
              </w:rPr>
              <w:t>Ask the class to consider how much money the school made after the first game.</w:t>
            </w:r>
          </w:p>
          <w:p w:rsidR="0046747C" w:rsidRDefault="0046747C">
            <w:pPr>
              <w:widowControl w:val="0"/>
              <w:spacing w:line="240" w:lineRule="auto"/>
              <w:rPr>
                <w:sz w:val="20"/>
                <w:szCs w:val="20"/>
              </w:rPr>
            </w:pPr>
          </w:p>
          <w:p w:rsidR="0046747C" w:rsidRDefault="007C377F">
            <w:pPr>
              <w:widowControl w:val="0"/>
              <w:spacing w:line="240" w:lineRule="auto"/>
              <w:rPr>
                <w:sz w:val="20"/>
                <w:szCs w:val="20"/>
              </w:rPr>
            </w:pPr>
            <w:r>
              <w:rPr>
                <w:sz w:val="20"/>
                <w:szCs w:val="20"/>
              </w:rPr>
              <w:t>Note: The experiment can be done with hands-on objects (such as marbles, linking cubes, spinners and two containers), graphing calculators, or software/applets.</w:t>
            </w:r>
          </w:p>
          <w:p w:rsidR="0046747C" w:rsidRDefault="0046747C">
            <w:pPr>
              <w:widowControl w:val="0"/>
              <w:spacing w:line="240" w:lineRule="auto"/>
              <w:rPr>
                <w:sz w:val="20"/>
                <w:szCs w:val="20"/>
              </w:rPr>
            </w:pPr>
          </w:p>
          <w:p w:rsidR="0046747C" w:rsidRDefault="007C377F">
            <w:pPr>
              <w:widowControl w:val="0"/>
              <w:spacing w:line="240" w:lineRule="auto"/>
              <w:rPr>
                <w:b/>
                <w:sz w:val="28"/>
                <w:szCs w:val="28"/>
              </w:rPr>
            </w:pPr>
            <w:r>
              <w:rPr>
                <w:b/>
                <w:sz w:val="20"/>
                <w:szCs w:val="20"/>
              </w:rPr>
              <w:t>Directions:</w:t>
            </w:r>
          </w:p>
          <w:p w:rsidR="0046747C" w:rsidRDefault="007C377F">
            <w:pPr>
              <w:widowControl w:val="0"/>
              <w:numPr>
                <w:ilvl w:val="0"/>
                <w:numId w:val="11"/>
              </w:numPr>
              <w:spacing w:line="240" w:lineRule="auto"/>
              <w:contextualSpacing/>
              <w:rPr>
                <w:sz w:val="20"/>
                <w:szCs w:val="20"/>
              </w:rPr>
            </w:pPr>
            <w:r>
              <w:rPr>
                <w:sz w:val="20"/>
                <w:szCs w:val="20"/>
              </w:rPr>
              <w:t>Assign students to work in pairs or trios for this task.</w:t>
            </w:r>
          </w:p>
          <w:p w:rsidR="0046747C" w:rsidRDefault="007C377F">
            <w:pPr>
              <w:widowControl w:val="0"/>
              <w:numPr>
                <w:ilvl w:val="0"/>
                <w:numId w:val="11"/>
              </w:numPr>
              <w:spacing w:line="240" w:lineRule="auto"/>
              <w:contextualSpacing/>
              <w:rPr>
                <w:sz w:val="20"/>
                <w:szCs w:val="20"/>
              </w:rPr>
            </w:pPr>
            <w:r>
              <w:rPr>
                <w:sz w:val="20"/>
                <w:szCs w:val="20"/>
              </w:rPr>
              <w:t>Before pairs/trios conduct their experiments, discuss how the game will be simulated with the whole class. You may decide to allow students to design a plan and allow them to discuss different designs, or you choose the design and discuss the plan you have chosen with students. Here are some possible ways to simulate the experiment:</w:t>
            </w:r>
          </w:p>
          <w:p w:rsidR="0046747C" w:rsidRDefault="007C377F">
            <w:pPr>
              <w:widowControl w:val="0"/>
              <w:numPr>
                <w:ilvl w:val="1"/>
                <w:numId w:val="11"/>
              </w:numPr>
              <w:spacing w:line="240" w:lineRule="auto"/>
              <w:contextualSpacing/>
              <w:rPr>
                <w:sz w:val="20"/>
                <w:szCs w:val="20"/>
              </w:rPr>
            </w:pPr>
            <w:r>
              <w:rPr>
                <w:sz w:val="20"/>
                <w:szCs w:val="20"/>
              </w:rPr>
              <w:t>Use real marbles and any two bags (or containers) that are not transparent.</w:t>
            </w:r>
          </w:p>
          <w:p w:rsidR="0046747C" w:rsidRDefault="007C377F">
            <w:pPr>
              <w:widowControl w:val="0"/>
              <w:numPr>
                <w:ilvl w:val="1"/>
                <w:numId w:val="11"/>
              </w:numPr>
              <w:spacing w:line="240" w:lineRule="auto"/>
              <w:contextualSpacing/>
              <w:rPr>
                <w:sz w:val="20"/>
                <w:szCs w:val="20"/>
              </w:rPr>
            </w:pPr>
            <w:r>
              <w:rPr>
                <w:sz w:val="20"/>
                <w:szCs w:val="20"/>
              </w:rPr>
              <w:t>Use colored objects (same size and shape) other than marbles, such as linking cubes, and any two bags (or containers) that are not transparent.</w:t>
            </w:r>
          </w:p>
          <w:p w:rsidR="0046747C" w:rsidRDefault="007C377F">
            <w:pPr>
              <w:widowControl w:val="0"/>
              <w:numPr>
                <w:ilvl w:val="1"/>
                <w:numId w:val="11"/>
              </w:numPr>
              <w:spacing w:line="240" w:lineRule="auto"/>
              <w:contextualSpacing/>
              <w:rPr>
                <w:sz w:val="20"/>
                <w:szCs w:val="20"/>
              </w:rPr>
            </w:pPr>
            <w:r>
              <w:rPr>
                <w:sz w:val="20"/>
                <w:szCs w:val="20"/>
              </w:rPr>
              <w:t>Use two spinners. One spinner should be divided into 4 equal-sized sections (1 green, 1 white, 1 red, and 1 yellow), and the other spinner should be divided into equal-sized sections (1 green, 1 red, and 1 yellow). In this case, each section represents drawing the corresponding color from a bag.</w:t>
            </w:r>
          </w:p>
          <w:p w:rsidR="0046747C" w:rsidRDefault="007C377F">
            <w:pPr>
              <w:widowControl w:val="0"/>
              <w:numPr>
                <w:ilvl w:val="1"/>
                <w:numId w:val="11"/>
              </w:numPr>
              <w:spacing w:line="240" w:lineRule="auto"/>
              <w:contextualSpacing/>
              <w:rPr>
                <w:sz w:val="20"/>
                <w:szCs w:val="20"/>
              </w:rPr>
            </w:pPr>
            <w:r>
              <w:rPr>
                <w:sz w:val="20"/>
                <w:szCs w:val="20"/>
              </w:rPr>
              <w:t>Software/applets can be used to simulate the above.</w:t>
            </w:r>
          </w:p>
          <w:p w:rsidR="0046747C" w:rsidRDefault="007C377F">
            <w:pPr>
              <w:widowControl w:val="0"/>
              <w:numPr>
                <w:ilvl w:val="1"/>
                <w:numId w:val="11"/>
              </w:numPr>
              <w:spacing w:line="240" w:lineRule="auto"/>
              <w:contextualSpacing/>
              <w:rPr>
                <w:sz w:val="20"/>
                <w:szCs w:val="20"/>
              </w:rPr>
            </w:pPr>
            <w:r>
              <w:rPr>
                <w:sz w:val="20"/>
                <w:szCs w:val="20"/>
              </w:rPr>
              <w:t>Using software/applets or a graphing calculator, you can also assign each color a number and randomly generate a number to represent drawing the corresponding color from each bag.</w:t>
            </w:r>
          </w:p>
          <w:p w:rsidR="0046747C" w:rsidRDefault="007C377F">
            <w:pPr>
              <w:widowControl w:val="0"/>
              <w:numPr>
                <w:ilvl w:val="0"/>
                <w:numId w:val="11"/>
              </w:numPr>
              <w:spacing w:line="240" w:lineRule="auto"/>
              <w:contextualSpacing/>
              <w:rPr>
                <w:sz w:val="20"/>
                <w:szCs w:val="20"/>
              </w:rPr>
            </w:pPr>
            <w:r>
              <w:rPr>
                <w:sz w:val="20"/>
                <w:szCs w:val="20"/>
              </w:rPr>
              <w:t>Allow student pairs/trios to conduct their simulations and calculate their experimental probabilities and complete Part 1.</w:t>
            </w:r>
          </w:p>
          <w:p w:rsidR="0046747C" w:rsidRDefault="007C377F">
            <w:pPr>
              <w:widowControl w:val="0"/>
              <w:numPr>
                <w:ilvl w:val="0"/>
                <w:numId w:val="11"/>
              </w:numPr>
              <w:spacing w:line="240" w:lineRule="auto"/>
              <w:contextualSpacing/>
              <w:rPr>
                <w:sz w:val="20"/>
                <w:szCs w:val="20"/>
              </w:rPr>
            </w:pPr>
            <w:r>
              <w:rPr>
                <w:sz w:val="20"/>
                <w:szCs w:val="20"/>
              </w:rPr>
              <w:t>As a whole class, you may want students to discuss #4 from Part 1 before they begin Part 2.</w:t>
            </w:r>
          </w:p>
          <w:p w:rsidR="0046747C" w:rsidRDefault="007C377F">
            <w:pPr>
              <w:widowControl w:val="0"/>
              <w:numPr>
                <w:ilvl w:val="0"/>
                <w:numId w:val="11"/>
              </w:numPr>
              <w:spacing w:line="240" w:lineRule="auto"/>
              <w:contextualSpacing/>
              <w:rPr>
                <w:sz w:val="20"/>
                <w:szCs w:val="20"/>
              </w:rPr>
            </w:pPr>
            <w:r>
              <w:rPr>
                <w:sz w:val="20"/>
                <w:szCs w:val="20"/>
              </w:rPr>
              <w:t>After pairs/trios have completed Part 2, as a whole class, have some pairs/trios share their representations that they used to determine the theoretical probability. Discuss different strategies that students used. Allow them to complete the remaining questions in Part 2 and then discuss #3 as a whole class.</w:t>
            </w:r>
          </w:p>
          <w:p w:rsidR="0046747C" w:rsidRDefault="007C377F">
            <w:pPr>
              <w:widowControl w:val="0"/>
              <w:numPr>
                <w:ilvl w:val="0"/>
                <w:numId w:val="11"/>
              </w:numPr>
              <w:spacing w:line="240" w:lineRule="auto"/>
              <w:contextualSpacing/>
              <w:rPr>
                <w:sz w:val="20"/>
                <w:szCs w:val="20"/>
              </w:rPr>
            </w:pPr>
            <w:r>
              <w:rPr>
                <w:sz w:val="20"/>
                <w:szCs w:val="20"/>
              </w:rPr>
              <w:t>After pairs/trios have completed Part 3, as a whole class, have some pairs/trios discuss the comparisons of their experimental and theoretical probabilities.</w:t>
            </w:r>
          </w:p>
          <w:p w:rsidR="0046747C" w:rsidRDefault="0046747C">
            <w:pPr>
              <w:widowControl w:val="0"/>
              <w:spacing w:line="240" w:lineRule="auto"/>
              <w:ind w:left="720"/>
              <w:rPr>
                <w:b/>
                <w:sz w:val="20"/>
                <w:szCs w:val="20"/>
              </w:rPr>
            </w:pPr>
          </w:p>
        </w:tc>
      </w:tr>
    </w:tbl>
    <w:p w:rsidR="0046747C" w:rsidRDefault="0046747C">
      <w:pPr>
        <w:rPr>
          <w:b/>
          <w:sz w:val="28"/>
          <w:szCs w:val="28"/>
        </w:rPr>
      </w:pPr>
    </w:p>
    <w:p w:rsidR="0046747C" w:rsidRDefault="007C377F">
      <w:pPr>
        <w:rPr>
          <w:b/>
          <w:sz w:val="28"/>
          <w:szCs w:val="28"/>
        </w:rPr>
      </w:pPr>
      <w:r>
        <w:rPr>
          <w:b/>
          <w:sz w:val="28"/>
          <w:szCs w:val="28"/>
        </w:rPr>
        <w:t>Student sheets begin on next page.</w:t>
      </w:r>
    </w:p>
    <w:p w:rsidR="0046747C" w:rsidRDefault="0046747C">
      <w:pPr>
        <w:rPr>
          <w:b/>
          <w:sz w:val="28"/>
          <w:szCs w:val="28"/>
        </w:rPr>
      </w:pPr>
    </w:p>
    <w:p w:rsidR="0046747C" w:rsidRDefault="0046747C">
      <w:pPr>
        <w:rPr>
          <w:sz w:val="28"/>
          <w:szCs w:val="28"/>
        </w:rPr>
      </w:pPr>
    </w:p>
    <w:p w:rsidR="0046747C" w:rsidRDefault="001406B3">
      <w:r>
        <w:rPr>
          <w:sz w:val="20"/>
          <w:szCs w:val="20"/>
        </w:rPr>
        <w:t xml:space="preserve">Task adapted from: Lappan, G., Fitzgerald, W. M., Fey, J. T., Friel, S. N., &amp; Phillips, E. D. (2009). </w:t>
      </w:r>
      <w:r>
        <w:rPr>
          <w:i/>
          <w:sz w:val="20"/>
          <w:szCs w:val="20"/>
        </w:rPr>
        <w:t>Connected Mathematics Project: What do you expect?</w:t>
      </w:r>
      <w:r>
        <w:rPr>
          <w:sz w:val="20"/>
          <w:szCs w:val="20"/>
        </w:rPr>
        <w:t xml:space="preserve"> Boston, MA: Pearson.</w:t>
      </w:r>
    </w:p>
    <w:p w:rsidR="0046747C" w:rsidRDefault="0046747C"/>
    <w:p w:rsidR="0046747C" w:rsidRDefault="0046747C"/>
    <w:p w:rsidR="0046747C" w:rsidRDefault="0046747C"/>
    <w:p w:rsidR="0046747C" w:rsidRDefault="007C377F">
      <w:r>
        <w:br w:type="page"/>
      </w:r>
    </w:p>
    <w:p w:rsidR="0046747C" w:rsidRDefault="0046747C"/>
    <w:p w:rsidR="0046747C" w:rsidRDefault="007C377F">
      <w:r>
        <w:rPr>
          <w:rFonts w:ascii="Didact Gothic" w:eastAsia="Didact Gothic" w:hAnsi="Didact Gothic" w:cs="Didact Gothic"/>
          <w:sz w:val="24"/>
          <w:szCs w:val="24"/>
        </w:rPr>
        <w:t>Nam</w:t>
      </w:r>
      <w:r w:rsidR="001406B3">
        <w:rPr>
          <w:rFonts w:ascii="Didact Gothic" w:eastAsia="Didact Gothic" w:hAnsi="Didact Gothic" w:cs="Didact Gothic"/>
          <w:sz w:val="24"/>
          <w:szCs w:val="24"/>
        </w:rPr>
        <w:t>e _________________</w:t>
      </w:r>
      <w:r>
        <w:rPr>
          <w:rFonts w:ascii="Didact Gothic" w:eastAsia="Didact Gothic" w:hAnsi="Didact Gothic" w:cs="Didact Gothic"/>
          <w:sz w:val="24"/>
          <w:szCs w:val="24"/>
        </w:rPr>
        <w:t>____________________________________ Date __________________________</w:t>
      </w:r>
    </w:p>
    <w:p w:rsidR="0046747C" w:rsidRDefault="0046747C">
      <w:pPr>
        <w:rPr>
          <w:rFonts w:ascii="Didact Gothic" w:eastAsia="Didact Gothic" w:hAnsi="Didact Gothic" w:cs="Didact Gothic"/>
        </w:rPr>
      </w:pPr>
      <w:bookmarkStart w:id="74" w:name="_iwkaudzfw3qa" w:colFirst="0" w:colLast="0"/>
      <w:bookmarkEnd w:id="74"/>
    </w:p>
    <w:p w:rsidR="0046747C" w:rsidRDefault="007C377F">
      <w:pPr>
        <w:jc w:val="center"/>
        <w:rPr>
          <w:rFonts w:ascii="Didact Gothic" w:eastAsia="Didact Gothic" w:hAnsi="Didact Gothic" w:cs="Didact Gothic"/>
          <w:b/>
          <w:sz w:val="32"/>
          <w:szCs w:val="32"/>
        </w:rPr>
      </w:pPr>
      <w:r>
        <w:rPr>
          <w:rFonts w:ascii="Didact Gothic" w:eastAsia="Didact Gothic" w:hAnsi="Didact Gothic" w:cs="Didact Gothic"/>
          <w:b/>
          <w:sz w:val="32"/>
          <w:szCs w:val="32"/>
        </w:rPr>
        <w:t>Red and White Game</w:t>
      </w:r>
    </w:p>
    <w:p w:rsidR="0046747C" w:rsidRDefault="007C377F">
      <w:pPr>
        <w:jc w:val="center"/>
        <w:rPr>
          <w:rFonts w:ascii="Didact Gothic" w:eastAsia="Didact Gothic" w:hAnsi="Didact Gothic" w:cs="Didact Gothic"/>
          <w:i/>
        </w:rPr>
      </w:pPr>
      <w:bookmarkStart w:id="75" w:name="_sjuxnykaootb" w:colFirst="0" w:colLast="0"/>
      <w:bookmarkEnd w:id="75"/>
      <w:r>
        <w:rPr>
          <w:rFonts w:ascii="Didact Gothic" w:eastAsia="Didact Gothic" w:hAnsi="Didact Gothic" w:cs="Didact Gothic"/>
        </w:rPr>
        <w:t xml:space="preserve">Adapted from the Connected Mathematics Project’s (2009) </w:t>
      </w:r>
      <w:r>
        <w:rPr>
          <w:rFonts w:ascii="Didact Gothic" w:eastAsia="Didact Gothic" w:hAnsi="Didact Gothic" w:cs="Didact Gothic"/>
          <w:i/>
        </w:rPr>
        <w:t>What Do You Expect?</w:t>
      </w:r>
    </w:p>
    <w:p w:rsidR="0046747C" w:rsidRDefault="0046747C">
      <w:pPr>
        <w:rPr>
          <w:rFonts w:ascii="Didact Gothic" w:eastAsia="Didact Gothic" w:hAnsi="Didact Gothic" w:cs="Didact Gothic"/>
          <w:sz w:val="24"/>
          <w:szCs w:val="24"/>
        </w:rPr>
      </w:pPr>
    </w:p>
    <w:p w:rsidR="0046747C" w:rsidRDefault="007C377F" w:rsidP="00C930A9">
      <w:pPr>
        <w:ind w:firstLine="360"/>
        <w:rPr>
          <w:rFonts w:ascii="Didact Gothic" w:eastAsia="Didact Gothic" w:hAnsi="Didact Gothic" w:cs="Didact Gothic"/>
          <w:sz w:val="24"/>
          <w:szCs w:val="24"/>
        </w:rPr>
      </w:pPr>
      <w:r>
        <w:rPr>
          <w:rFonts w:ascii="Didact Gothic" w:eastAsia="Didact Gothic" w:hAnsi="Didact Gothic" w:cs="Didact Gothic"/>
          <w:sz w:val="24"/>
          <w:szCs w:val="24"/>
        </w:rPr>
        <w:t xml:space="preserve">Students at a local middle school designed games to raise money at their fall festival. Since their school colors are red and white, they created a game called the Red and White Game. To play, a player randomly selects a marble from two bags. The first bag contains the following marbles: 1 green, 1 white, 1 red, and 1 yellow. The second bag contains the following marbles: 1 green, 1 red, and 1 yellow. </w:t>
      </w:r>
    </w:p>
    <w:p w:rsidR="0046747C" w:rsidRDefault="007C377F" w:rsidP="00C930A9">
      <w:pPr>
        <w:ind w:firstLine="360"/>
        <w:rPr>
          <w:rFonts w:ascii="Didact Gothic" w:eastAsia="Didact Gothic" w:hAnsi="Didact Gothic" w:cs="Didact Gothic"/>
          <w:sz w:val="24"/>
          <w:szCs w:val="24"/>
        </w:rPr>
      </w:pPr>
      <w:r>
        <w:rPr>
          <w:rFonts w:ascii="Didact Gothic" w:eastAsia="Didact Gothic" w:hAnsi="Didact Gothic" w:cs="Didact Gothic"/>
          <w:sz w:val="24"/>
          <w:szCs w:val="24"/>
        </w:rPr>
        <w:t>To play the game, the player randomly chooses one marble from each of two bags. If the player selects a red and white marble, the player wins. The order does not matter</w:t>
      </w:r>
      <w:r w:rsidR="00C930A9">
        <w:rPr>
          <w:rFonts w:ascii="Didact Gothic" w:eastAsia="Didact Gothic" w:hAnsi="Didact Gothic" w:cs="Didact Gothic"/>
          <w:sz w:val="24"/>
          <w:szCs w:val="24"/>
        </w:rPr>
        <w:t xml:space="preserve"> (i.e., you can pick red, then white and win or white, then red and win)</w:t>
      </w:r>
      <w:r>
        <w:rPr>
          <w:rFonts w:ascii="Didact Gothic" w:eastAsia="Didact Gothic" w:hAnsi="Didact Gothic" w:cs="Didact Gothic"/>
          <w:sz w:val="24"/>
          <w:szCs w:val="24"/>
        </w:rPr>
        <w:t>. The cost of the game is $1. If the player wins, the player receives $3.</w:t>
      </w:r>
    </w:p>
    <w:p w:rsidR="0046747C" w:rsidRDefault="0046747C">
      <w:pPr>
        <w:rPr>
          <w:rFonts w:ascii="Didact Gothic" w:eastAsia="Didact Gothic" w:hAnsi="Didact Gothic" w:cs="Didact Gothic"/>
          <w:sz w:val="24"/>
          <w:szCs w:val="24"/>
        </w:rPr>
      </w:pPr>
    </w:p>
    <w:p w:rsidR="0046747C" w:rsidRDefault="007C377F">
      <w:pPr>
        <w:rPr>
          <w:rFonts w:ascii="Didact Gothic" w:eastAsia="Didact Gothic" w:hAnsi="Didact Gothic" w:cs="Didact Gothic"/>
          <w:b/>
          <w:sz w:val="24"/>
          <w:szCs w:val="24"/>
        </w:rPr>
      </w:pPr>
      <w:r>
        <w:rPr>
          <w:rFonts w:ascii="Didact Gothic" w:eastAsia="Didact Gothic" w:hAnsi="Didact Gothic" w:cs="Didact Gothic"/>
          <w:b/>
          <w:sz w:val="24"/>
          <w:szCs w:val="24"/>
        </w:rPr>
        <w:t>Part 1</w:t>
      </w:r>
    </w:p>
    <w:p w:rsidR="0046747C" w:rsidRDefault="007C377F">
      <w:pPr>
        <w:numPr>
          <w:ilvl w:val="0"/>
          <w:numId w:val="7"/>
        </w:numPr>
        <w:contextualSpacing/>
        <w:rPr>
          <w:rFonts w:ascii="Didact Gothic" w:eastAsia="Didact Gothic" w:hAnsi="Didact Gothic" w:cs="Didact Gothic"/>
          <w:sz w:val="24"/>
          <w:szCs w:val="24"/>
        </w:rPr>
      </w:pPr>
      <w:r>
        <w:rPr>
          <w:rFonts w:ascii="Didact Gothic" w:eastAsia="Didact Gothic" w:hAnsi="Didact Gothic" w:cs="Didact Gothic"/>
          <w:sz w:val="24"/>
          <w:szCs w:val="24"/>
        </w:rPr>
        <w:t>Before playing the Red and White Game, make a prediction about whether or not you think the school will make money. Explain your reasoning.</w:t>
      </w: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7C377F">
      <w:pPr>
        <w:numPr>
          <w:ilvl w:val="0"/>
          <w:numId w:val="7"/>
        </w:numPr>
        <w:rPr>
          <w:rFonts w:ascii="Didact Gothic" w:eastAsia="Didact Gothic" w:hAnsi="Didact Gothic" w:cs="Didact Gothic"/>
          <w:sz w:val="24"/>
          <w:szCs w:val="24"/>
        </w:rPr>
      </w:pPr>
      <w:r>
        <w:rPr>
          <w:rFonts w:ascii="Didact Gothic" w:eastAsia="Didact Gothic" w:hAnsi="Didact Gothic" w:cs="Didact Gothic"/>
          <w:sz w:val="24"/>
          <w:szCs w:val="24"/>
        </w:rPr>
        <w:t>Conduct an experiment, and play the Red and White Game 36 times. Record your results.</w:t>
      </w:r>
    </w:p>
    <w:p w:rsidR="0046747C" w:rsidRDefault="0046747C">
      <w:pPr>
        <w:rPr>
          <w:rFonts w:ascii="Didact Gothic" w:eastAsia="Didact Gothic" w:hAnsi="Didact Gothic" w:cs="Didact Gothic"/>
          <w:sz w:val="24"/>
          <w:szCs w:val="24"/>
        </w:rPr>
      </w:pPr>
    </w:p>
    <w:p w:rsidR="0046747C" w:rsidRDefault="007C377F">
      <w:pPr>
        <w:numPr>
          <w:ilvl w:val="0"/>
          <w:numId w:val="7"/>
        </w:numPr>
        <w:rPr>
          <w:rFonts w:ascii="Didact Gothic" w:eastAsia="Didact Gothic" w:hAnsi="Didact Gothic" w:cs="Didact Gothic"/>
          <w:sz w:val="24"/>
          <w:szCs w:val="24"/>
        </w:rPr>
      </w:pPr>
      <w:r>
        <w:rPr>
          <w:rFonts w:ascii="Didact Gothic" w:eastAsia="Didact Gothic" w:hAnsi="Didact Gothic" w:cs="Didact Gothic"/>
          <w:sz w:val="24"/>
          <w:szCs w:val="24"/>
        </w:rPr>
        <w:t>Based on your results from playing the game, what is the experimental probability that a player will win the game?</w:t>
      </w: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Pr="00C930A9" w:rsidRDefault="007C377F" w:rsidP="007C377F">
      <w:pPr>
        <w:numPr>
          <w:ilvl w:val="0"/>
          <w:numId w:val="7"/>
        </w:numPr>
        <w:contextualSpacing/>
        <w:rPr>
          <w:rFonts w:ascii="Didact Gothic" w:eastAsia="Didact Gothic" w:hAnsi="Didact Gothic" w:cs="Didact Gothic"/>
          <w:b/>
          <w:sz w:val="24"/>
          <w:szCs w:val="24"/>
        </w:rPr>
      </w:pPr>
      <w:r w:rsidRPr="00C930A9">
        <w:rPr>
          <w:rFonts w:ascii="Didact Gothic" w:eastAsia="Didact Gothic" w:hAnsi="Didact Gothic" w:cs="Didact Gothic"/>
          <w:sz w:val="24"/>
          <w:szCs w:val="24"/>
        </w:rPr>
        <w:t>Did you make a good prediction in #1? Explain.</w:t>
      </w:r>
      <w:r>
        <w:br w:type="page"/>
      </w:r>
    </w:p>
    <w:p w:rsidR="0046747C" w:rsidRDefault="007C377F">
      <w:pPr>
        <w:rPr>
          <w:rFonts w:ascii="Didact Gothic" w:eastAsia="Didact Gothic" w:hAnsi="Didact Gothic" w:cs="Didact Gothic"/>
          <w:b/>
          <w:sz w:val="24"/>
          <w:szCs w:val="24"/>
        </w:rPr>
      </w:pPr>
      <w:r>
        <w:rPr>
          <w:rFonts w:ascii="Didact Gothic" w:eastAsia="Didact Gothic" w:hAnsi="Didact Gothic" w:cs="Didact Gothic"/>
          <w:b/>
          <w:sz w:val="24"/>
          <w:szCs w:val="24"/>
        </w:rPr>
        <w:lastRenderedPageBreak/>
        <w:t>Part 2</w:t>
      </w:r>
    </w:p>
    <w:p w:rsidR="0046747C" w:rsidRDefault="007C377F">
      <w:pPr>
        <w:numPr>
          <w:ilvl w:val="0"/>
          <w:numId w:val="1"/>
        </w:numPr>
        <w:contextualSpacing/>
        <w:rPr>
          <w:rFonts w:ascii="Didact Gothic" w:eastAsia="Didact Gothic" w:hAnsi="Didact Gothic" w:cs="Didact Gothic"/>
          <w:sz w:val="24"/>
          <w:szCs w:val="24"/>
        </w:rPr>
      </w:pPr>
      <w:r>
        <w:rPr>
          <w:rFonts w:ascii="Didact Gothic" w:eastAsia="Didact Gothic" w:hAnsi="Didact Gothic" w:cs="Didact Gothic"/>
          <w:sz w:val="24"/>
          <w:szCs w:val="24"/>
        </w:rPr>
        <w:t>Use an organized list, table, tree diagram, or an area model to show the possible outcomes for the Red and White Game.</w:t>
      </w: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7C377F">
      <w:pPr>
        <w:numPr>
          <w:ilvl w:val="0"/>
          <w:numId w:val="1"/>
        </w:numPr>
        <w:contextualSpacing/>
        <w:rPr>
          <w:rFonts w:ascii="Didact Gothic" w:eastAsia="Didact Gothic" w:hAnsi="Didact Gothic" w:cs="Didact Gothic"/>
          <w:sz w:val="24"/>
          <w:szCs w:val="24"/>
        </w:rPr>
      </w:pPr>
      <w:r>
        <w:rPr>
          <w:rFonts w:ascii="Didact Gothic" w:eastAsia="Didact Gothic" w:hAnsi="Didact Gothic" w:cs="Didact Gothic"/>
          <w:sz w:val="24"/>
          <w:szCs w:val="24"/>
        </w:rPr>
        <w:t>What is the theoretical probability that a player will win the game?</w:t>
      </w:r>
      <w:r w:rsidR="00740E4E">
        <w:rPr>
          <w:rFonts w:ascii="Didact Gothic" w:eastAsia="Didact Gothic" w:hAnsi="Didact Gothic" w:cs="Didact Gothic"/>
          <w:sz w:val="24"/>
          <w:szCs w:val="24"/>
        </w:rPr>
        <w:t xml:space="preserve"> Explain.</w:t>
      </w: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7C377F">
      <w:pPr>
        <w:numPr>
          <w:ilvl w:val="0"/>
          <w:numId w:val="1"/>
        </w:numPr>
        <w:contextualSpacing/>
        <w:rPr>
          <w:rFonts w:ascii="Didact Gothic" w:eastAsia="Didact Gothic" w:hAnsi="Didact Gothic" w:cs="Didact Gothic"/>
          <w:sz w:val="24"/>
          <w:szCs w:val="24"/>
        </w:rPr>
      </w:pPr>
      <w:r>
        <w:rPr>
          <w:rFonts w:ascii="Didact Gothic" w:eastAsia="Didact Gothic" w:hAnsi="Didact Gothic" w:cs="Didact Gothic"/>
          <w:sz w:val="24"/>
          <w:szCs w:val="24"/>
        </w:rPr>
        <w:t>Suppose the game is played 36 times.</w:t>
      </w:r>
    </w:p>
    <w:p w:rsidR="0046747C" w:rsidRDefault="007C377F">
      <w:pPr>
        <w:numPr>
          <w:ilvl w:val="1"/>
          <w:numId w:val="1"/>
        </w:numPr>
        <w:contextualSpacing/>
        <w:rPr>
          <w:rFonts w:ascii="Didact Gothic" w:eastAsia="Didact Gothic" w:hAnsi="Didact Gothic" w:cs="Didact Gothic"/>
          <w:sz w:val="24"/>
          <w:szCs w:val="24"/>
        </w:rPr>
      </w:pPr>
      <w:r>
        <w:rPr>
          <w:rFonts w:ascii="Didact Gothic" w:eastAsia="Didact Gothic" w:hAnsi="Didact Gothic" w:cs="Didact Gothic"/>
          <w:sz w:val="24"/>
          <w:szCs w:val="24"/>
        </w:rPr>
        <w:t>How much money do you expect the school to collect from everyone that plays the game?</w:t>
      </w:r>
    </w:p>
    <w:p w:rsidR="0046747C" w:rsidRDefault="0046747C">
      <w:pPr>
        <w:ind w:left="720"/>
        <w:rPr>
          <w:rFonts w:ascii="Didact Gothic" w:eastAsia="Didact Gothic" w:hAnsi="Didact Gothic" w:cs="Didact Gothic"/>
          <w:sz w:val="24"/>
          <w:szCs w:val="24"/>
        </w:rPr>
      </w:pPr>
    </w:p>
    <w:p w:rsidR="0046747C" w:rsidRDefault="0046747C">
      <w:pPr>
        <w:ind w:left="720"/>
        <w:rPr>
          <w:rFonts w:ascii="Didact Gothic" w:eastAsia="Didact Gothic" w:hAnsi="Didact Gothic" w:cs="Didact Gothic"/>
          <w:sz w:val="24"/>
          <w:szCs w:val="24"/>
        </w:rPr>
      </w:pPr>
    </w:p>
    <w:p w:rsidR="0046747C" w:rsidRDefault="0046747C">
      <w:pPr>
        <w:ind w:left="720"/>
        <w:rPr>
          <w:rFonts w:ascii="Didact Gothic" w:eastAsia="Didact Gothic" w:hAnsi="Didact Gothic" w:cs="Didact Gothic"/>
          <w:sz w:val="24"/>
          <w:szCs w:val="24"/>
        </w:rPr>
      </w:pPr>
    </w:p>
    <w:p w:rsidR="0046747C" w:rsidRDefault="007C377F">
      <w:pPr>
        <w:numPr>
          <w:ilvl w:val="1"/>
          <w:numId w:val="1"/>
        </w:numPr>
        <w:contextualSpacing/>
        <w:rPr>
          <w:rFonts w:ascii="Didact Gothic" w:eastAsia="Didact Gothic" w:hAnsi="Didact Gothic" w:cs="Didact Gothic"/>
          <w:sz w:val="24"/>
          <w:szCs w:val="24"/>
        </w:rPr>
      </w:pPr>
      <w:r>
        <w:rPr>
          <w:rFonts w:ascii="Didact Gothic" w:eastAsia="Didact Gothic" w:hAnsi="Didact Gothic" w:cs="Didact Gothic"/>
          <w:sz w:val="24"/>
          <w:szCs w:val="24"/>
        </w:rPr>
        <w:t>How much money do you expect the school will pay to winners of the game?</w:t>
      </w: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014D7D">
      <w:pPr>
        <w:numPr>
          <w:ilvl w:val="1"/>
          <w:numId w:val="1"/>
        </w:numPr>
        <w:contextualSpacing/>
        <w:rPr>
          <w:rFonts w:ascii="Didact Gothic" w:eastAsia="Didact Gothic" w:hAnsi="Didact Gothic" w:cs="Didact Gothic"/>
          <w:sz w:val="24"/>
          <w:szCs w:val="24"/>
        </w:rPr>
      </w:pPr>
      <w:r>
        <w:rPr>
          <w:rFonts w:ascii="Didact Gothic" w:eastAsia="Didact Gothic" w:hAnsi="Didact Gothic" w:cs="Didact Gothic"/>
          <w:sz w:val="24"/>
          <w:szCs w:val="24"/>
        </w:rPr>
        <w:t>Was</w:t>
      </w:r>
      <w:bookmarkStart w:id="76" w:name="_GoBack"/>
      <w:bookmarkEnd w:id="76"/>
      <w:r w:rsidR="007C377F">
        <w:rPr>
          <w:rFonts w:ascii="Didact Gothic" w:eastAsia="Didact Gothic" w:hAnsi="Didact Gothic" w:cs="Didact Gothic"/>
          <w:sz w:val="24"/>
          <w:szCs w:val="24"/>
        </w:rPr>
        <w:t xml:space="preserve"> the game profitable for the students trying to raise money? If yes, how much money did they make?</w:t>
      </w: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7C377F">
      <w:pPr>
        <w:numPr>
          <w:ilvl w:val="0"/>
          <w:numId w:val="1"/>
        </w:numPr>
        <w:contextualSpacing/>
        <w:rPr>
          <w:rFonts w:ascii="Didact Gothic" w:eastAsia="Didact Gothic" w:hAnsi="Didact Gothic" w:cs="Didact Gothic"/>
          <w:sz w:val="24"/>
          <w:szCs w:val="24"/>
        </w:rPr>
      </w:pPr>
      <w:r>
        <w:rPr>
          <w:rFonts w:ascii="Didact Gothic" w:eastAsia="Didact Gothic" w:hAnsi="Didact Gothic" w:cs="Didact Gothic"/>
          <w:sz w:val="24"/>
          <w:szCs w:val="24"/>
        </w:rPr>
        <w:t>Suppose one marble is selected from each bag. Find the probability for the following:</w:t>
      </w:r>
    </w:p>
    <w:p w:rsidR="0046747C" w:rsidRDefault="007C377F">
      <w:pPr>
        <w:numPr>
          <w:ilvl w:val="1"/>
          <w:numId w:val="1"/>
        </w:numPr>
        <w:contextualSpacing/>
        <w:rPr>
          <w:rFonts w:ascii="Didact Gothic" w:eastAsia="Didact Gothic" w:hAnsi="Didact Gothic" w:cs="Didact Gothic"/>
          <w:sz w:val="24"/>
          <w:szCs w:val="24"/>
        </w:rPr>
      </w:pPr>
      <w:r>
        <w:rPr>
          <w:rFonts w:ascii="Didact Gothic" w:eastAsia="Didact Gothic" w:hAnsi="Didact Gothic" w:cs="Didact Gothic"/>
          <w:sz w:val="24"/>
          <w:szCs w:val="24"/>
        </w:rPr>
        <w:t>A green marble is selected from the first bag and a yellow is chosen from the second bag.</w:t>
      </w: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7C377F">
      <w:pPr>
        <w:numPr>
          <w:ilvl w:val="1"/>
          <w:numId w:val="1"/>
        </w:numPr>
        <w:contextualSpacing/>
        <w:rPr>
          <w:rFonts w:ascii="Didact Gothic" w:eastAsia="Didact Gothic" w:hAnsi="Didact Gothic" w:cs="Didact Gothic"/>
          <w:sz w:val="24"/>
          <w:szCs w:val="24"/>
        </w:rPr>
      </w:pPr>
      <w:r>
        <w:rPr>
          <w:rFonts w:ascii="Didact Gothic" w:eastAsia="Didact Gothic" w:hAnsi="Didact Gothic" w:cs="Didact Gothic"/>
          <w:sz w:val="24"/>
          <w:szCs w:val="24"/>
        </w:rPr>
        <w:t>A white marble is not selected from either bag.</w:t>
      </w: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7C377F">
      <w:pPr>
        <w:numPr>
          <w:ilvl w:val="1"/>
          <w:numId w:val="1"/>
        </w:numPr>
        <w:contextualSpacing/>
        <w:rPr>
          <w:rFonts w:ascii="Didact Gothic" w:eastAsia="Didact Gothic" w:hAnsi="Didact Gothic" w:cs="Didact Gothic"/>
          <w:sz w:val="24"/>
          <w:szCs w:val="24"/>
        </w:rPr>
      </w:pPr>
      <w:r>
        <w:rPr>
          <w:rFonts w:ascii="Didact Gothic" w:eastAsia="Didact Gothic" w:hAnsi="Didact Gothic" w:cs="Didact Gothic"/>
          <w:sz w:val="24"/>
          <w:szCs w:val="24"/>
        </w:rPr>
        <w:t>A player selects two white marbles.</w:t>
      </w: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7C377F">
      <w:pPr>
        <w:numPr>
          <w:ilvl w:val="1"/>
          <w:numId w:val="1"/>
        </w:numPr>
        <w:contextualSpacing/>
        <w:rPr>
          <w:rFonts w:ascii="Didact Gothic" w:eastAsia="Didact Gothic" w:hAnsi="Didact Gothic" w:cs="Didact Gothic"/>
          <w:sz w:val="24"/>
          <w:szCs w:val="24"/>
        </w:rPr>
      </w:pPr>
      <w:r>
        <w:rPr>
          <w:rFonts w:ascii="Didact Gothic" w:eastAsia="Didact Gothic" w:hAnsi="Didact Gothic" w:cs="Didact Gothic"/>
          <w:sz w:val="24"/>
          <w:szCs w:val="24"/>
        </w:rPr>
        <w:t>A player selects at least one white marble.</w:t>
      </w: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46747C">
      <w:pPr>
        <w:rPr>
          <w:rFonts w:ascii="Didact Gothic" w:eastAsia="Didact Gothic" w:hAnsi="Didact Gothic" w:cs="Didact Gothic"/>
          <w:sz w:val="24"/>
          <w:szCs w:val="24"/>
        </w:rPr>
      </w:pPr>
    </w:p>
    <w:p w:rsidR="0046747C" w:rsidRDefault="007C377F">
      <w:pPr>
        <w:numPr>
          <w:ilvl w:val="1"/>
          <w:numId w:val="1"/>
        </w:numPr>
        <w:contextualSpacing/>
        <w:rPr>
          <w:rFonts w:ascii="Didact Gothic" w:eastAsia="Didact Gothic" w:hAnsi="Didact Gothic" w:cs="Didact Gothic"/>
          <w:sz w:val="24"/>
          <w:szCs w:val="24"/>
        </w:rPr>
      </w:pPr>
      <w:r>
        <w:rPr>
          <w:rFonts w:ascii="Didact Gothic" w:eastAsia="Didact Gothic" w:hAnsi="Didact Gothic" w:cs="Didact Gothic"/>
          <w:sz w:val="24"/>
          <w:szCs w:val="24"/>
        </w:rPr>
        <w:t>A player selects two marbles of the same color.</w:t>
      </w:r>
    </w:p>
    <w:p w:rsidR="0046747C" w:rsidRDefault="0046747C">
      <w:pPr>
        <w:rPr>
          <w:rFonts w:ascii="Didact Gothic" w:eastAsia="Didact Gothic" w:hAnsi="Didact Gothic" w:cs="Didact Gothic"/>
          <w:sz w:val="24"/>
          <w:szCs w:val="24"/>
        </w:rPr>
      </w:pPr>
    </w:p>
    <w:p w:rsidR="0046747C" w:rsidRDefault="007C377F">
      <w:pPr>
        <w:rPr>
          <w:rFonts w:ascii="Didact Gothic" w:eastAsia="Didact Gothic" w:hAnsi="Didact Gothic" w:cs="Didact Gothic"/>
          <w:b/>
          <w:sz w:val="24"/>
          <w:szCs w:val="24"/>
        </w:rPr>
      </w:pPr>
      <w:r>
        <w:rPr>
          <w:rFonts w:ascii="Didact Gothic" w:eastAsia="Didact Gothic" w:hAnsi="Didact Gothic" w:cs="Didact Gothic"/>
          <w:b/>
          <w:sz w:val="24"/>
          <w:szCs w:val="24"/>
        </w:rPr>
        <w:t>Part 3</w:t>
      </w:r>
    </w:p>
    <w:p w:rsidR="0046747C" w:rsidRDefault="007C377F">
      <w:pPr>
        <w:rPr>
          <w:rFonts w:ascii="Didact Gothic" w:eastAsia="Didact Gothic" w:hAnsi="Didact Gothic" w:cs="Didact Gothic"/>
          <w:sz w:val="24"/>
          <w:szCs w:val="24"/>
        </w:rPr>
      </w:pPr>
      <w:r>
        <w:rPr>
          <w:rFonts w:ascii="Didact Gothic" w:eastAsia="Didact Gothic" w:hAnsi="Didact Gothic" w:cs="Didact Gothic"/>
          <w:sz w:val="24"/>
          <w:szCs w:val="24"/>
        </w:rPr>
        <w:t>What do you notice about the experimental and theoretical probabilities that you calculated?</w:t>
      </w:r>
    </w:p>
    <w:p w:rsidR="0046747C" w:rsidRDefault="007C377F">
      <w:pPr>
        <w:rPr>
          <w:rFonts w:ascii="Didact Gothic" w:eastAsia="Didact Gothic" w:hAnsi="Didact Gothic" w:cs="Didact Gothic"/>
          <w:sz w:val="24"/>
          <w:szCs w:val="24"/>
        </w:rPr>
      </w:pPr>
      <w:bookmarkStart w:id="77" w:name="_3134v9ttrq" w:colFirst="0" w:colLast="0"/>
      <w:bookmarkEnd w:id="77"/>
      <w:r>
        <w:br w:type="page"/>
      </w:r>
    </w:p>
    <w:p w:rsidR="0046747C" w:rsidRDefault="0046747C">
      <w:bookmarkStart w:id="78" w:name="_9u8pwbzex68a" w:colFirst="0" w:colLast="0"/>
      <w:bookmarkEnd w:id="78"/>
    </w:p>
    <w:tbl>
      <w:tblPr>
        <w:tblStyle w:val="a0"/>
        <w:tblW w:w="995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955"/>
      </w:tblGrid>
      <w:tr w:rsidR="0046747C" w:rsidTr="00740E4E">
        <w:trPr>
          <w:trHeight w:val="1000"/>
        </w:trPr>
        <w:tc>
          <w:tcPr>
            <w:tcW w:w="9955" w:type="dxa"/>
            <w:shd w:val="clear" w:color="auto" w:fill="auto"/>
            <w:tcMar>
              <w:top w:w="100" w:type="dxa"/>
              <w:left w:w="100" w:type="dxa"/>
              <w:bottom w:w="100" w:type="dxa"/>
              <w:right w:w="100" w:type="dxa"/>
            </w:tcMar>
          </w:tcPr>
          <w:p w:rsidR="0046747C" w:rsidRDefault="007C377F">
            <w:pPr>
              <w:widowControl w:val="0"/>
              <w:spacing w:line="240" w:lineRule="auto"/>
              <w:rPr>
                <w:b/>
                <w:sz w:val="28"/>
                <w:szCs w:val="28"/>
              </w:rPr>
            </w:pPr>
            <w:r>
              <w:rPr>
                <w:b/>
                <w:sz w:val="28"/>
                <w:szCs w:val="28"/>
              </w:rPr>
              <w:t>Possible Strategies/Anticipated Responses:</w:t>
            </w:r>
          </w:p>
          <w:p w:rsidR="0046747C" w:rsidRDefault="007C377F">
            <w:pPr>
              <w:widowControl w:val="0"/>
              <w:spacing w:line="240" w:lineRule="auto"/>
              <w:rPr>
                <w:b/>
                <w:sz w:val="24"/>
                <w:szCs w:val="24"/>
              </w:rPr>
            </w:pPr>
            <w:r>
              <w:rPr>
                <w:b/>
                <w:sz w:val="24"/>
                <w:szCs w:val="24"/>
              </w:rPr>
              <w:t>Part 1</w:t>
            </w:r>
          </w:p>
          <w:p w:rsidR="0046747C" w:rsidRDefault="007C377F">
            <w:pPr>
              <w:widowControl w:val="0"/>
              <w:numPr>
                <w:ilvl w:val="0"/>
                <w:numId w:val="10"/>
              </w:numPr>
              <w:spacing w:line="240" w:lineRule="auto"/>
              <w:contextualSpacing/>
              <w:rPr>
                <w:sz w:val="24"/>
                <w:szCs w:val="24"/>
              </w:rPr>
            </w:pPr>
            <w:r>
              <w:rPr>
                <w:sz w:val="24"/>
                <w:szCs w:val="24"/>
              </w:rPr>
              <w:t>Answers will vary. Some students may reason since there is only one white marble in one bag and no white marble in another bag that it would be unlikely but not impossible to draw a red and white marble.</w:t>
            </w:r>
          </w:p>
          <w:p w:rsidR="0046747C" w:rsidRDefault="0046747C">
            <w:pPr>
              <w:widowControl w:val="0"/>
              <w:spacing w:line="240" w:lineRule="auto"/>
              <w:rPr>
                <w:sz w:val="24"/>
                <w:szCs w:val="24"/>
              </w:rPr>
            </w:pPr>
          </w:p>
          <w:p w:rsidR="0046747C" w:rsidRDefault="007C377F">
            <w:pPr>
              <w:widowControl w:val="0"/>
              <w:numPr>
                <w:ilvl w:val="0"/>
                <w:numId w:val="10"/>
              </w:numPr>
              <w:spacing w:line="240" w:lineRule="auto"/>
              <w:contextualSpacing/>
              <w:rPr>
                <w:sz w:val="24"/>
                <w:szCs w:val="24"/>
              </w:rPr>
            </w:pPr>
            <w:r>
              <w:rPr>
                <w:sz w:val="24"/>
                <w:szCs w:val="24"/>
              </w:rPr>
              <w:t>Answers will vary. The table below shows the results of conducting an experiment where a marble was randomly drawn from two bags 36 times. This data was actually generated from a simulation using software, where a marble was randomly drawn from two bags 36 times. Students can conduct the experiment either using physical objects, such as marbles, cubes, spinners, etc., or they can simulate the experiment with software/applets or graphing calculators.</w:t>
            </w:r>
          </w:p>
          <w:p w:rsidR="00522D9F" w:rsidRDefault="00522D9F" w:rsidP="00522D9F">
            <w:pPr>
              <w:pStyle w:val="ListParagraph"/>
              <w:rPr>
                <w:sz w:val="24"/>
                <w:szCs w:val="24"/>
              </w:rPr>
            </w:pPr>
          </w:p>
          <w:p w:rsidR="00522D9F" w:rsidRDefault="00522D9F" w:rsidP="00522D9F">
            <w:pPr>
              <w:widowControl w:val="0"/>
              <w:spacing w:line="240" w:lineRule="auto"/>
              <w:contextualSpacing/>
              <w:rPr>
                <w:sz w:val="24"/>
                <w:szCs w:val="24"/>
              </w:rPr>
            </w:pPr>
          </w:p>
          <w:tbl>
            <w:tblPr>
              <w:tblStyle w:val="a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222"/>
              <w:gridCol w:w="1222"/>
              <w:gridCol w:w="1216"/>
              <w:gridCol w:w="1215"/>
              <w:gridCol w:w="1215"/>
              <w:gridCol w:w="1215"/>
              <w:gridCol w:w="1215"/>
              <w:gridCol w:w="1215"/>
            </w:tblGrid>
            <w:tr w:rsidR="0046747C" w:rsidTr="00740E4E">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jc w:val="center"/>
                    <w:rPr>
                      <w:b/>
                      <w:sz w:val="18"/>
                      <w:szCs w:val="18"/>
                    </w:rPr>
                  </w:pPr>
                  <w:r>
                    <w:rPr>
                      <w:b/>
                      <w:sz w:val="18"/>
                      <w:szCs w:val="18"/>
                    </w:rPr>
                    <w:t>Game</w:t>
                  </w:r>
                </w:p>
              </w:tc>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b/>
                      <w:sz w:val="18"/>
                      <w:szCs w:val="18"/>
                    </w:rPr>
                  </w:pPr>
                  <w:r>
                    <w:rPr>
                      <w:b/>
                      <w:sz w:val="18"/>
                      <w:szCs w:val="18"/>
                    </w:rPr>
                    <w:t>First draw</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b/>
                      <w:sz w:val="18"/>
                      <w:szCs w:val="18"/>
                    </w:rPr>
                  </w:pPr>
                  <w:r>
                    <w:rPr>
                      <w:b/>
                      <w:sz w:val="18"/>
                      <w:szCs w:val="18"/>
                    </w:rPr>
                    <w:t>Second draw</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b/>
                      <w:sz w:val="18"/>
                      <w:szCs w:val="18"/>
                    </w:rPr>
                  </w:pPr>
                  <w:r>
                    <w:rPr>
                      <w:b/>
                      <w:sz w:val="18"/>
                      <w:szCs w:val="18"/>
                    </w:rPr>
                    <w:t>Outcome</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jc w:val="center"/>
                    <w:rPr>
                      <w:b/>
                      <w:sz w:val="18"/>
                      <w:szCs w:val="18"/>
                    </w:rPr>
                  </w:pPr>
                  <w:r>
                    <w:rPr>
                      <w:b/>
                      <w:sz w:val="18"/>
                      <w:szCs w:val="18"/>
                    </w:rPr>
                    <w:t>Game</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b/>
                      <w:sz w:val="18"/>
                      <w:szCs w:val="18"/>
                    </w:rPr>
                  </w:pPr>
                  <w:r>
                    <w:rPr>
                      <w:b/>
                      <w:sz w:val="18"/>
                      <w:szCs w:val="18"/>
                    </w:rPr>
                    <w:t>First draw</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b/>
                      <w:sz w:val="18"/>
                      <w:szCs w:val="18"/>
                    </w:rPr>
                  </w:pPr>
                  <w:r>
                    <w:rPr>
                      <w:b/>
                      <w:sz w:val="18"/>
                      <w:szCs w:val="18"/>
                    </w:rPr>
                    <w:t>Second draw</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b/>
                      <w:sz w:val="18"/>
                      <w:szCs w:val="18"/>
                    </w:rPr>
                  </w:pPr>
                  <w:r>
                    <w:rPr>
                      <w:b/>
                      <w:sz w:val="18"/>
                      <w:szCs w:val="18"/>
                    </w:rPr>
                    <w:t>Outcome</w:t>
                  </w:r>
                </w:p>
              </w:tc>
            </w:tr>
            <w:tr w:rsidR="0046747C" w:rsidTr="00740E4E">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jc w:val="center"/>
                    <w:rPr>
                      <w:b/>
                      <w:sz w:val="18"/>
                      <w:szCs w:val="18"/>
                    </w:rPr>
                  </w:pPr>
                  <w:r>
                    <w:rPr>
                      <w:b/>
                      <w:sz w:val="18"/>
                      <w:szCs w:val="18"/>
                    </w:rPr>
                    <w:t>1</w:t>
                  </w:r>
                </w:p>
              </w:tc>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yellow</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green</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yellow, green</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jc w:val="center"/>
                    <w:rPr>
                      <w:b/>
                      <w:sz w:val="18"/>
                      <w:szCs w:val="18"/>
                    </w:rPr>
                  </w:pPr>
                  <w:r>
                    <w:rPr>
                      <w:b/>
                      <w:sz w:val="18"/>
                      <w:szCs w:val="18"/>
                    </w:rPr>
                    <w:t>19</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white</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green</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white, green</w:t>
                  </w:r>
                </w:p>
              </w:tc>
            </w:tr>
            <w:tr w:rsidR="0046747C" w:rsidTr="00740E4E">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jc w:val="center"/>
                    <w:rPr>
                      <w:b/>
                      <w:sz w:val="18"/>
                      <w:szCs w:val="18"/>
                    </w:rPr>
                  </w:pPr>
                  <w:r>
                    <w:rPr>
                      <w:b/>
                      <w:sz w:val="18"/>
                      <w:szCs w:val="18"/>
                    </w:rPr>
                    <w:t>2</w:t>
                  </w:r>
                </w:p>
              </w:tc>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white</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red</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b/>
                      <w:sz w:val="18"/>
                      <w:szCs w:val="18"/>
                    </w:rPr>
                  </w:pPr>
                  <w:r>
                    <w:rPr>
                      <w:b/>
                      <w:sz w:val="18"/>
                      <w:szCs w:val="18"/>
                    </w:rPr>
                    <w:t>white, red (win)</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jc w:val="center"/>
                    <w:rPr>
                      <w:b/>
                      <w:sz w:val="18"/>
                      <w:szCs w:val="18"/>
                    </w:rPr>
                  </w:pPr>
                  <w:r>
                    <w:rPr>
                      <w:b/>
                      <w:sz w:val="18"/>
                      <w:szCs w:val="18"/>
                    </w:rPr>
                    <w:t>20</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yellow</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yellow</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yellow, yellow</w:t>
                  </w:r>
                </w:p>
              </w:tc>
            </w:tr>
            <w:tr w:rsidR="0046747C" w:rsidTr="00740E4E">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jc w:val="center"/>
                    <w:rPr>
                      <w:b/>
                      <w:sz w:val="18"/>
                      <w:szCs w:val="18"/>
                    </w:rPr>
                  </w:pPr>
                  <w:r>
                    <w:rPr>
                      <w:b/>
                      <w:sz w:val="18"/>
                      <w:szCs w:val="18"/>
                    </w:rPr>
                    <w:t>3</w:t>
                  </w:r>
                </w:p>
              </w:tc>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yellow</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green</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yellow, green</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jc w:val="center"/>
                    <w:rPr>
                      <w:b/>
                      <w:sz w:val="18"/>
                      <w:szCs w:val="18"/>
                    </w:rPr>
                  </w:pPr>
                  <w:r>
                    <w:rPr>
                      <w:b/>
                      <w:sz w:val="18"/>
                      <w:szCs w:val="18"/>
                    </w:rPr>
                    <w:t>21</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white</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yellow</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white, yellow</w:t>
                  </w:r>
                </w:p>
              </w:tc>
            </w:tr>
            <w:tr w:rsidR="0046747C" w:rsidTr="00740E4E">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jc w:val="center"/>
                    <w:rPr>
                      <w:b/>
                      <w:sz w:val="18"/>
                      <w:szCs w:val="18"/>
                    </w:rPr>
                  </w:pPr>
                  <w:r>
                    <w:rPr>
                      <w:b/>
                      <w:sz w:val="18"/>
                      <w:szCs w:val="18"/>
                    </w:rPr>
                    <w:t>4</w:t>
                  </w:r>
                </w:p>
              </w:tc>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white</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red</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b/>
                      <w:sz w:val="18"/>
                      <w:szCs w:val="18"/>
                    </w:rPr>
                  </w:pPr>
                  <w:r>
                    <w:rPr>
                      <w:b/>
                      <w:sz w:val="18"/>
                      <w:szCs w:val="18"/>
                    </w:rPr>
                    <w:t>white, red (win)</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jc w:val="center"/>
                    <w:rPr>
                      <w:b/>
                      <w:sz w:val="18"/>
                      <w:szCs w:val="18"/>
                    </w:rPr>
                  </w:pPr>
                  <w:r>
                    <w:rPr>
                      <w:b/>
                      <w:sz w:val="18"/>
                      <w:szCs w:val="18"/>
                    </w:rPr>
                    <w:t>22</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white</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green</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white, green</w:t>
                  </w:r>
                </w:p>
              </w:tc>
            </w:tr>
            <w:tr w:rsidR="0046747C" w:rsidTr="00740E4E">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jc w:val="center"/>
                    <w:rPr>
                      <w:b/>
                      <w:sz w:val="18"/>
                      <w:szCs w:val="18"/>
                    </w:rPr>
                  </w:pPr>
                  <w:r>
                    <w:rPr>
                      <w:b/>
                      <w:sz w:val="18"/>
                      <w:szCs w:val="18"/>
                    </w:rPr>
                    <w:t>5</w:t>
                  </w:r>
                </w:p>
              </w:tc>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white</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yellow</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white, yellow</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jc w:val="center"/>
                    <w:rPr>
                      <w:b/>
                      <w:sz w:val="18"/>
                      <w:szCs w:val="18"/>
                    </w:rPr>
                  </w:pPr>
                  <w:r>
                    <w:rPr>
                      <w:b/>
                      <w:sz w:val="18"/>
                      <w:szCs w:val="18"/>
                    </w:rPr>
                    <w:t>23</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white</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yellow</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white, yellow</w:t>
                  </w:r>
                </w:p>
              </w:tc>
            </w:tr>
            <w:tr w:rsidR="0046747C" w:rsidTr="00740E4E">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jc w:val="center"/>
                    <w:rPr>
                      <w:b/>
                      <w:sz w:val="18"/>
                      <w:szCs w:val="18"/>
                    </w:rPr>
                  </w:pPr>
                  <w:r>
                    <w:rPr>
                      <w:b/>
                      <w:sz w:val="18"/>
                      <w:szCs w:val="18"/>
                    </w:rPr>
                    <w:t>6</w:t>
                  </w:r>
                </w:p>
              </w:tc>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green</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green</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green, green</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jc w:val="center"/>
                    <w:rPr>
                      <w:b/>
                      <w:sz w:val="18"/>
                      <w:szCs w:val="18"/>
                    </w:rPr>
                  </w:pPr>
                  <w:r>
                    <w:rPr>
                      <w:b/>
                      <w:sz w:val="18"/>
                      <w:szCs w:val="18"/>
                    </w:rPr>
                    <w:t>24</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red</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yellow</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red, yellow</w:t>
                  </w:r>
                </w:p>
              </w:tc>
            </w:tr>
            <w:tr w:rsidR="0046747C" w:rsidTr="00740E4E">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jc w:val="center"/>
                    <w:rPr>
                      <w:b/>
                      <w:sz w:val="18"/>
                      <w:szCs w:val="18"/>
                    </w:rPr>
                  </w:pPr>
                  <w:r>
                    <w:rPr>
                      <w:b/>
                      <w:sz w:val="18"/>
                      <w:szCs w:val="18"/>
                    </w:rPr>
                    <w:t>7</w:t>
                  </w:r>
                </w:p>
              </w:tc>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red</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green</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red, green</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jc w:val="center"/>
                    <w:rPr>
                      <w:b/>
                      <w:sz w:val="18"/>
                      <w:szCs w:val="18"/>
                    </w:rPr>
                  </w:pPr>
                  <w:r>
                    <w:rPr>
                      <w:b/>
                      <w:sz w:val="18"/>
                      <w:szCs w:val="18"/>
                    </w:rPr>
                    <w:t>25</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yellow</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green</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yellow, green</w:t>
                  </w:r>
                </w:p>
              </w:tc>
            </w:tr>
            <w:tr w:rsidR="0046747C" w:rsidTr="00740E4E">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jc w:val="center"/>
                    <w:rPr>
                      <w:b/>
                      <w:sz w:val="18"/>
                      <w:szCs w:val="18"/>
                    </w:rPr>
                  </w:pPr>
                  <w:r>
                    <w:rPr>
                      <w:b/>
                      <w:sz w:val="18"/>
                      <w:szCs w:val="18"/>
                    </w:rPr>
                    <w:t>8</w:t>
                  </w:r>
                </w:p>
              </w:tc>
              <w:tc>
                <w:tcPr>
                  <w:tcW w:w="627"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yellow</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green</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yellow, green</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jc w:val="center"/>
                    <w:rPr>
                      <w:b/>
                      <w:sz w:val="18"/>
                      <w:szCs w:val="18"/>
                    </w:rPr>
                  </w:pPr>
                  <w:r>
                    <w:rPr>
                      <w:b/>
                      <w:sz w:val="18"/>
                      <w:szCs w:val="18"/>
                    </w:rPr>
                    <w:t>26</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yellow</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yellow</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yellow, yellow</w:t>
                  </w:r>
                </w:p>
              </w:tc>
            </w:tr>
            <w:tr w:rsidR="0046747C" w:rsidTr="00740E4E">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jc w:val="center"/>
                    <w:rPr>
                      <w:b/>
                      <w:sz w:val="18"/>
                      <w:szCs w:val="18"/>
                    </w:rPr>
                  </w:pPr>
                  <w:r>
                    <w:rPr>
                      <w:b/>
                      <w:sz w:val="18"/>
                      <w:szCs w:val="18"/>
                    </w:rPr>
                    <w:t>9</w:t>
                  </w:r>
                </w:p>
              </w:tc>
              <w:tc>
                <w:tcPr>
                  <w:tcW w:w="627"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yellow</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green</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yellow, green</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jc w:val="center"/>
                    <w:rPr>
                      <w:b/>
                      <w:sz w:val="18"/>
                      <w:szCs w:val="18"/>
                    </w:rPr>
                  </w:pPr>
                  <w:r>
                    <w:rPr>
                      <w:b/>
                      <w:sz w:val="18"/>
                      <w:szCs w:val="18"/>
                    </w:rPr>
                    <w:t>27</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green</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green</w:t>
                  </w:r>
                </w:p>
              </w:tc>
              <w:tc>
                <w:tcPr>
                  <w:tcW w:w="624" w:type="pct"/>
                  <w:shd w:val="clear" w:color="auto" w:fill="auto"/>
                  <w:tcMar>
                    <w:top w:w="100" w:type="dxa"/>
                    <w:left w:w="100" w:type="dxa"/>
                    <w:bottom w:w="100" w:type="dxa"/>
                    <w:right w:w="100" w:type="dxa"/>
                  </w:tcMar>
                </w:tcPr>
                <w:p w:rsidR="0046747C" w:rsidRDefault="00522D9F">
                  <w:pPr>
                    <w:widowControl w:val="0"/>
                    <w:pBdr>
                      <w:top w:val="nil"/>
                      <w:left w:val="nil"/>
                      <w:bottom w:val="nil"/>
                      <w:right w:val="nil"/>
                      <w:between w:val="nil"/>
                    </w:pBdr>
                    <w:spacing w:line="240" w:lineRule="auto"/>
                    <w:rPr>
                      <w:sz w:val="18"/>
                      <w:szCs w:val="18"/>
                    </w:rPr>
                  </w:pPr>
                  <w:r>
                    <w:rPr>
                      <w:sz w:val="18"/>
                      <w:szCs w:val="18"/>
                    </w:rPr>
                    <w:t>g</w:t>
                  </w:r>
                  <w:r w:rsidR="007C377F">
                    <w:rPr>
                      <w:sz w:val="18"/>
                      <w:szCs w:val="18"/>
                    </w:rPr>
                    <w:t>reen, green</w:t>
                  </w:r>
                </w:p>
              </w:tc>
            </w:tr>
            <w:tr w:rsidR="0046747C" w:rsidTr="00740E4E">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jc w:val="center"/>
                    <w:rPr>
                      <w:b/>
                      <w:sz w:val="18"/>
                      <w:szCs w:val="18"/>
                    </w:rPr>
                  </w:pPr>
                  <w:r>
                    <w:rPr>
                      <w:b/>
                      <w:sz w:val="18"/>
                      <w:szCs w:val="18"/>
                    </w:rPr>
                    <w:t>10</w:t>
                  </w:r>
                </w:p>
              </w:tc>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red</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red</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red, red</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jc w:val="center"/>
                    <w:rPr>
                      <w:b/>
                      <w:sz w:val="18"/>
                      <w:szCs w:val="18"/>
                    </w:rPr>
                  </w:pPr>
                  <w:r>
                    <w:rPr>
                      <w:b/>
                      <w:sz w:val="18"/>
                      <w:szCs w:val="18"/>
                    </w:rPr>
                    <w:t>28</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yellow</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red</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yellow, red</w:t>
                  </w:r>
                </w:p>
              </w:tc>
            </w:tr>
            <w:tr w:rsidR="0046747C" w:rsidTr="00740E4E">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jc w:val="center"/>
                    <w:rPr>
                      <w:b/>
                      <w:sz w:val="18"/>
                      <w:szCs w:val="18"/>
                    </w:rPr>
                  </w:pPr>
                  <w:r>
                    <w:rPr>
                      <w:b/>
                      <w:sz w:val="18"/>
                      <w:szCs w:val="18"/>
                    </w:rPr>
                    <w:t>11</w:t>
                  </w:r>
                </w:p>
              </w:tc>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red</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yellow</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red, yellow</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jc w:val="center"/>
                    <w:rPr>
                      <w:b/>
                      <w:sz w:val="18"/>
                      <w:szCs w:val="18"/>
                    </w:rPr>
                  </w:pPr>
                  <w:r>
                    <w:rPr>
                      <w:b/>
                      <w:sz w:val="18"/>
                      <w:szCs w:val="18"/>
                    </w:rPr>
                    <w:t>29</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yellow</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green</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yellow, green</w:t>
                  </w:r>
                </w:p>
              </w:tc>
            </w:tr>
            <w:tr w:rsidR="0046747C" w:rsidTr="00740E4E">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jc w:val="center"/>
                    <w:rPr>
                      <w:b/>
                      <w:sz w:val="18"/>
                      <w:szCs w:val="18"/>
                    </w:rPr>
                  </w:pPr>
                  <w:r>
                    <w:rPr>
                      <w:b/>
                      <w:sz w:val="18"/>
                      <w:szCs w:val="18"/>
                    </w:rPr>
                    <w:t>12</w:t>
                  </w:r>
                </w:p>
              </w:tc>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green</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red</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green, yellow</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jc w:val="center"/>
                    <w:rPr>
                      <w:b/>
                      <w:sz w:val="18"/>
                      <w:szCs w:val="18"/>
                    </w:rPr>
                  </w:pPr>
                  <w:r>
                    <w:rPr>
                      <w:b/>
                      <w:sz w:val="18"/>
                      <w:szCs w:val="18"/>
                    </w:rPr>
                    <w:t>30</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green</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yellow</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green, yellow</w:t>
                  </w:r>
                </w:p>
              </w:tc>
            </w:tr>
            <w:tr w:rsidR="0046747C" w:rsidTr="00740E4E">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jc w:val="center"/>
                    <w:rPr>
                      <w:b/>
                      <w:sz w:val="18"/>
                      <w:szCs w:val="18"/>
                    </w:rPr>
                  </w:pPr>
                  <w:r>
                    <w:rPr>
                      <w:b/>
                      <w:sz w:val="18"/>
                      <w:szCs w:val="18"/>
                    </w:rPr>
                    <w:lastRenderedPageBreak/>
                    <w:t>13</w:t>
                  </w:r>
                </w:p>
              </w:tc>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yellow</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red</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yellow, red</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jc w:val="center"/>
                    <w:rPr>
                      <w:b/>
                      <w:sz w:val="18"/>
                      <w:szCs w:val="18"/>
                    </w:rPr>
                  </w:pPr>
                  <w:r>
                    <w:rPr>
                      <w:b/>
                      <w:sz w:val="18"/>
                      <w:szCs w:val="18"/>
                    </w:rPr>
                    <w:t>31</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white</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green</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white, green</w:t>
                  </w:r>
                </w:p>
              </w:tc>
            </w:tr>
            <w:tr w:rsidR="0046747C" w:rsidTr="00740E4E">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jc w:val="center"/>
                    <w:rPr>
                      <w:b/>
                      <w:sz w:val="18"/>
                      <w:szCs w:val="18"/>
                    </w:rPr>
                  </w:pPr>
                  <w:r>
                    <w:rPr>
                      <w:b/>
                      <w:sz w:val="18"/>
                      <w:szCs w:val="18"/>
                    </w:rPr>
                    <w:t>14</w:t>
                  </w:r>
                </w:p>
              </w:tc>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red</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green</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red, green</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jc w:val="center"/>
                    <w:rPr>
                      <w:b/>
                      <w:sz w:val="18"/>
                      <w:szCs w:val="18"/>
                    </w:rPr>
                  </w:pPr>
                  <w:r>
                    <w:rPr>
                      <w:b/>
                      <w:sz w:val="18"/>
                      <w:szCs w:val="18"/>
                    </w:rPr>
                    <w:t>32</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white</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red</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b/>
                      <w:sz w:val="18"/>
                      <w:szCs w:val="18"/>
                    </w:rPr>
                  </w:pPr>
                  <w:r>
                    <w:rPr>
                      <w:b/>
                      <w:sz w:val="18"/>
                      <w:szCs w:val="18"/>
                    </w:rPr>
                    <w:t>white, red (win)</w:t>
                  </w:r>
                </w:p>
              </w:tc>
            </w:tr>
            <w:tr w:rsidR="0046747C" w:rsidTr="00740E4E">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jc w:val="center"/>
                    <w:rPr>
                      <w:b/>
                      <w:sz w:val="18"/>
                      <w:szCs w:val="18"/>
                    </w:rPr>
                  </w:pPr>
                  <w:r>
                    <w:rPr>
                      <w:b/>
                      <w:sz w:val="18"/>
                      <w:szCs w:val="18"/>
                    </w:rPr>
                    <w:t>15</w:t>
                  </w:r>
                </w:p>
              </w:tc>
              <w:tc>
                <w:tcPr>
                  <w:tcW w:w="627"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yellow</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b/>
                      <w:sz w:val="18"/>
                      <w:szCs w:val="18"/>
                    </w:rPr>
                  </w:pPr>
                  <w:r>
                    <w:rPr>
                      <w:sz w:val="18"/>
                      <w:szCs w:val="18"/>
                    </w:rPr>
                    <w:t>yellow</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yellow, yellow</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jc w:val="center"/>
                    <w:rPr>
                      <w:b/>
                      <w:sz w:val="18"/>
                      <w:szCs w:val="18"/>
                    </w:rPr>
                  </w:pPr>
                  <w:r>
                    <w:rPr>
                      <w:b/>
                      <w:sz w:val="18"/>
                      <w:szCs w:val="18"/>
                    </w:rPr>
                    <w:t>33</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red</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green</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red, green</w:t>
                  </w:r>
                </w:p>
              </w:tc>
            </w:tr>
            <w:tr w:rsidR="0046747C" w:rsidTr="00740E4E">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jc w:val="center"/>
                    <w:rPr>
                      <w:b/>
                      <w:sz w:val="18"/>
                      <w:szCs w:val="18"/>
                    </w:rPr>
                  </w:pPr>
                  <w:r>
                    <w:rPr>
                      <w:b/>
                      <w:sz w:val="18"/>
                      <w:szCs w:val="18"/>
                    </w:rPr>
                    <w:t>16</w:t>
                  </w:r>
                </w:p>
              </w:tc>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green</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red</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green, red</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jc w:val="center"/>
                    <w:rPr>
                      <w:b/>
                      <w:sz w:val="18"/>
                      <w:szCs w:val="18"/>
                    </w:rPr>
                  </w:pPr>
                  <w:r>
                    <w:rPr>
                      <w:b/>
                      <w:sz w:val="18"/>
                      <w:szCs w:val="18"/>
                    </w:rPr>
                    <w:t>34</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white</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green</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white, green</w:t>
                  </w:r>
                </w:p>
              </w:tc>
            </w:tr>
            <w:tr w:rsidR="0046747C" w:rsidTr="00740E4E">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jc w:val="center"/>
                    <w:rPr>
                      <w:b/>
                      <w:sz w:val="18"/>
                      <w:szCs w:val="18"/>
                    </w:rPr>
                  </w:pPr>
                  <w:r>
                    <w:rPr>
                      <w:b/>
                      <w:sz w:val="18"/>
                      <w:szCs w:val="18"/>
                    </w:rPr>
                    <w:t>17</w:t>
                  </w:r>
                </w:p>
              </w:tc>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white</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red</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b/>
                      <w:sz w:val="18"/>
                      <w:szCs w:val="18"/>
                    </w:rPr>
                  </w:pPr>
                  <w:r>
                    <w:rPr>
                      <w:b/>
                      <w:sz w:val="18"/>
                      <w:szCs w:val="18"/>
                    </w:rPr>
                    <w:t>white, red (win)</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jc w:val="center"/>
                    <w:rPr>
                      <w:b/>
                      <w:sz w:val="18"/>
                      <w:szCs w:val="18"/>
                    </w:rPr>
                  </w:pPr>
                  <w:r>
                    <w:rPr>
                      <w:b/>
                      <w:sz w:val="18"/>
                      <w:szCs w:val="18"/>
                    </w:rPr>
                    <w:t>35</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green</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red</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green, red</w:t>
                  </w:r>
                </w:p>
              </w:tc>
            </w:tr>
            <w:tr w:rsidR="0046747C" w:rsidTr="00740E4E">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jc w:val="center"/>
                    <w:rPr>
                      <w:b/>
                      <w:sz w:val="18"/>
                      <w:szCs w:val="18"/>
                    </w:rPr>
                  </w:pPr>
                  <w:r>
                    <w:rPr>
                      <w:b/>
                      <w:sz w:val="18"/>
                      <w:szCs w:val="18"/>
                    </w:rPr>
                    <w:t>18</w:t>
                  </w:r>
                </w:p>
              </w:tc>
              <w:tc>
                <w:tcPr>
                  <w:tcW w:w="627"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green</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green</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green, green</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jc w:val="center"/>
                    <w:rPr>
                      <w:b/>
                      <w:sz w:val="18"/>
                      <w:szCs w:val="18"/>
                    </w:rPr>
                  </w:pPr>
                  <w:r>
                    <w:rPr>
                      <w:b/>
                      <w:sz w:val="18"/>
                      <w:szCs w:val="18"/>
                    </w:rPr>
                    <w:t>36</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yellow</w:t>
                  </w:r>
                </w:p>
              </w:tc>
              <w:tc>
                <w:tcPr>
                  <w:tcW w:w="624" w:type="pct"/>
                  <w:shd w:val="clear" w:color="auto" w:fill="auto"/>
                  <w:tcMar>
                    <w:top w:w="100" w:type="dxa"/>
                    <w:left w:w="100" w:type="dxa"/>
                    <w:bottom w:w="100" w:type="dxa"/>
                    <w:right w:w="100" w:type="dxa"/>
                  </w:tcMar>
                </w:tcPr>
                <w:p w:rsidR="0046747C" w:rsidRDefault="007C377F">
                  <w:pPr>
                    <w:widowControl w:val="0"/>
                    <w:pBdr>
                      <w:top w:val="nil"/>
                      <w:left w:val="nil"/>
                      <w:bottom w:val="nil"/>
                      <w:right w:val="nil"/>
                      <w:between w:val="nil"/>
                    </w:pBdr>
                    <w:spacing w:line="240" w:lineRule="auto"/>
                    <w:rPr>
                      <w:sz w:val="18"/>
                      <w:szCs w:val="18"/>
                    </w:rPr>
                  </w:pPr>
                  <w:r>
                    <w:rPr>
                      <w:sz w:val="18"/>
                      <w:szCs w:val="18"/>
                    </w:rPr>
                    <w:t>green</w:t>
                  </w:r>
                </w:p>
              </w:tc>
              <w:tc>
                <w:tcPr>
                  <w:tcW w:w="624" w:type="pct"/>
                  <w:shd w:val="clear" w:color="auto" w:fill="auto"/>
                  <w:tcMar>
                    <w:top w:w="100" w:type="dxa"/>
                    <w:left w:w="100" w:type="dxa"/>
                    <w:bottom w:w="100" w:type="dxa"/>
                    <w:right w:w="100" w:type="dxa"/>
                  </w:tcMar>
                </w:tcPr>
                <w:p w:rsidR="0046747C" w:rsidRDefault="007C377F">
                  <w:pPr>
                    <w:widowControl w:val="0"/>
                    <w:spacing w:line="240" w:lineRule="auto"/>
                    <w:rPr>
                      <w:sz w:val="18"/>
                      <w:szCs w:val="18"/>
                    </w:rPr>
                  </w:pPr>
                  <w:r>
                    <w:rPr>
                      <w:sz w:val="18"/>
                      <w:szCs w:val="18"/>
                    </w:rPr>
                    <w:t>yellow, green</w:t>
                  </w:r>
                </w:p>
              </w:tc>
            </w:tr>
          </w:tbl>
          <w:p w:rsidR="0046747C" w:rsidRDefault="0046747C">
            <w:pPr>
              <w:widowControl w:val="0"/>
              <w:spacing w:line="240" w:lineRule="auto"/>
              <w:rPr>
                <w:sz w:val="24"/>
                <w:szCs w:val="24"/>
              </w:rPr>
            </w:pPr>
          </w:p>
          <w:p w:rsidR="0046747C" w:rsidRDefault="007C377F">
            <w:pPr>
              <w:widowControl w:val="0"/>
              <w:numPr>
                <w:ilvl w:val="0"/>
                <w:numId w:val="8"/>
              </w:numPr>
              <w:spacing w:line="240" w:lineRule="auto"/>
              <w:contextualSpacing/>
              <w:rPr>
                <w:sz w:val="24"/>
                <w:szCs w:val="24"/>
              </w:rPr>
            </w:pPr>
            <w:r>
              <w:rPr>
                <w:sz w:val="24"/>
                <w:szCs w:val="24"/>
              </w:rPr>
              <w:t>The experimental probability of winning the game is 4/36.</w:t>
            </w:r>
          </w:p>
          <w:p w:rsidR="0046747C" w:rsidRDefault="0046747C">
            <w:pPr>
              <w:widowControl w:val="0"/>
              <w:spacing w:line="240" w:lineRule="auto"/>
              <w:rPr>
                <w:sz w:val="24"/>
                <w:szCs w:val="24"/>
              </w:rPr>
            </w:pPr>
          </w:p>
          <w:p w:rsidR="0046747C" w:rsidRDefault="007C377F">
            <w:pPr>
              <w:widowControl w:val="0"/>
              <w:numPr>
                <w:ilvl w:val="0"/>
                <w:numId w:val="8"/>
              </w:numPr>
              <w:spacing w:line="240" w:lineRule="auto"/>
              <w:contextualSpacing/>
              <w:rPr>
                <w:sz w:val="24"/>
                <w:szCs w:val="24"/>
              </w:rPr>
            </w:pPr>
            <w:r>
              <w:rPr>
                <w:sz w:val="24"/>
                <w:szCs w:val="24"/>
              </w:rPr>
              <w:t>Answers will vary.</w:t>
            </w:r>
          </w:p>
          <w:p w:rsidR="0046747C" w:rsidRDefault="007C377F">
            <w:pPr>
              <w:widowControl w:val="0"/>
              <w:spacing w:line="240" w:lineRule="auto"/>
              <w:rPr>
                <w:b/>
                <w:sz w:val="24"/>
                <w:szCs w:val="24"/>
              </w:rPr>
            </w:pPr>
            <w:r>
              <w:rPr>
                <w:b/>
                <w:sz w:val="24"/>
                <w:szCs w:val="24"/>
              </w:rPr>
              <w:t>Part 2</w:t>
            </w:r>
          </w:p>
          <w:p w:rsidR="0046747C" w:rsidRDefault="007C377F">
            <w:pPr>
              <w:widowControl w:val="0"/>
              <w:numPr>
                <w:ilvl w:val="0"/>
                <w:numId w:val="2"/>
              </w:numPr>
              <w:spacing w:line="240" w:lineRule="auto"/>
              <w:contextualSpacing/>
              <w:rPr>
                <w:sz w:val="24"/>
                <w:szCs w:val="24"/>
              </w:rPr>
            </w:pPr>
            <w:r>
              <w:rPr>
                <w:sz w:val="24"/>
                <w:szCs w:val="24"/>
              </w:rPr>
              <w:t>Answers will vary. Below is an example of a table that shows all the possible outcomes for playing the Red and White game.</w:t>
            </w:r>
          </w:p>
          <w:p w:rsidR="0046747C" w:rsidRDefault="0046747C">
            <w:pPr>
              <w:widowControl w:val="0"/>
              <w:spacing w:line="240" w:lineRule="auto"/>
              <w:rPr>
                <w:sz w:val="24"/>
                <w:szCs w:val="24"/>
              </w:rPr>
            </w:pPr>
          </w:p>
          <w:tbl>
            <w:tblPr>
              <w:tblStyle w:val="a2"/>
              <w:tblW w:w="5730" w:type="dxa"/>
              <w:tblInd w:w="1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545"/>
              <w:gridCol w:w="1545"/>
              <w:gridCol w:w="2640"/>
            </w:tblGrid>
            <w:tr w:rsidR="0046747C" w:rsidTr="00740E4E">
              <w:tc>
                <w:tcPr>
                  <w:tcW w:w="1545" w:type="dxa"/>
                  <w:shd w:val="clear" w:color="auto" w:fill="auto"/>
                  <w:tcMar>
                    <w:top w:w="100" w:type="dxa"/>
                    <w:left w:w="100" w:type="dxa"/>
                    <w:bottom w:w="100" w:type="dxa"/>
                    <w:right w:w="100" w:type="dxa"/>
                  </w:tcMar>
                </w:tcPr>
                <w:p w:rsidR="0046747C" w:rsidRDefault="007C377F">
                  <w:pPr>
                    <w:widowControl w:val="0"/>
                    <w:spacing w:line="240" w:lineRule="auto"/>
                    <w:rPr>
                      <w:b/>
                      <w:sz w:val="20"/>
                      <w:szCs w:val="20"/>
                    </w:rPr>
                  </w:pPr>
                  <w:r>
                    <w:rPr>
                      <w:b/>
                      <w:sz w:val="20"/>
                      <w:szCs w:val="20"/>
                    </w:rPr>
                    <w:t>First draw</w:t>
                  </w:r>
                </w:p>
              </w:tc>
              <w:tc>
                <w:tcPr>
                  <w:tcW w:w="1545" w:type="dxa"/>
                  <w:shd w:val="clear" w:color="auto" w:fill="auto"/>
                  <w:tcMar>
                    <w:top w:w="100" w:type="dxa"/>
                    <w:left w:w="100" w:type="dxa"/>
                    <w:bottom w:w="100" w:type="dxa"/>
                    <w:right w:w="100" w:type="dxa"/>
                  </w:tcMar>
                </w:tcPr>
                <w:p w:rsidR="0046747C" w:rsidRDefault="007C377F">
                  <w:pPr>
                    <w:widowControl w:val="0"/>
                    <w:spacing w:line="240" w:lineRule="auto"/>
                    <w:rPr>
                      <w:b/>
                      <w:sz w:val="20"/>
                      <w:szCs w:val="20"/>
                    </w:rPr>
                  </w:pPr>
                  <w:r>
                    <w:rPr>
                      <w:b/>
                      <w:sz w:val="20"/>
                      <w:szCs w:val="20"/>
                    </w:rPr>
                    <w:t>Second draw</w:t>
                  </w:r>
                </w:p>
              </w:tc>
              <w:tc>
                <w:tcPr>
                  <w:tcW w:w="2640" w:type="dxa"/>
                  <w:shd w:val="clear" w:color="auto" w:fill="auto"/>
                  <w:tcMar>
                    <w:top w:w="100" w:type="dxa"/>
                    <w:left w:w="100" w:type="dxa"/>
                    <w:bottom w:w="100" w:type="dxa"/>
                    <w:right w:w="100" w:type="dxa"/>
                  </w:tcMar>
                </w:tcPr>
                <w:p w:rsidR="0046747C" w:rsidRDefault="007C377F">
                  <w:pPr>
                    <w:widowControl w:val="0"/>
                    <w:spacing w:line="240" w:lineRule="auto"/>
                    <w:rPr>
                      <w:b/>
                      <w:sz w:val="20"/>
                      <w:szCs w:val="20"/>
                    </w:rPr>
                  </w:pPr>
                  <w:r>
                    <w:rPr>
                      <w:b/>
                      <w:sz w:val="20"/>
                      <w:szCs w:val="20"/>
                    </w:rPr>
                    <w:t>Outcome</w:t>
                  </w:r>
                </w:p>
              </w:tc>
            </w:tr>
            <w:tr w:rsidR="0046747C" w:rsidTr="00740E4E">
              <w:tc>
                <w:tcPr>
                  <w:tcW w:w="1545"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green</w:t>
                  </w:r>
                </w:p>
              </w:tc>
              <w:tc>
                <w:tcPr>
                  <w:tcW w:w="1545"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green</w:t>
                  </w:r>
                </w:p>
              </w:tc>
              <w:tc>
                <w:tcPr>
                  <w:tcW w:w="2640"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green, green</w:t>
                  </w:r>
                </w:p>
              </w:tc>
            </w:tr>
            <w:tr w:rsidR="0046747C" w:rsidTr="00740E4E">
              <w:tc>
                <w:tcPr>
                  <w:tcW w:w="1545"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green</w:t>
                  </w:r>
                </w:p>
              </w:tc>
              <w:tc>
                <w:tcPr>
                  <w:tcW w:w="1545"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red</w:t>
                  </w:r>
                </w:p>
              </w:tc>
              <w:tc>
                <w:tcPr>
                  <w:tcW w:w="2640"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green, red</w:t>
                  </w:r>
                </w:p>
              </w:tc>
            </w:tr>
            <w:tr w:rsidR="0046747C" w:rsidTr="00740E4E">
              <w:tc>
                <w:tcPr>
                  <w:tcW w:w="1545"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green</w:t>
                  </w:r>
                </w:p>
              </w:tc>
              <w:tc>
                <w:tcPr>
                  <w:tcW w:w="1545"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yellow</w:t>
                  </w:r>
                </w:p>
              </w:tc>
              <w:tc>
                <w:tcPr>
                  <w:tcW w:w="2640"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green, yellow</w:t>
                  </w:r>
                </w:p>
              </w:tc>
            </w:tr>
            <w:tr w:rsidR="0046747C" w:rsidTr="00740E4E">
              <w:tc>
                <w:tcPr>
                  <w:tcW w:w="1545"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white</w:t>
                  </w:r>
                </w:p>
              </w:tc>
              <w:tc>
                <w:tcPr>
                  <w:tcW w:w="1545"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green</w:t>
                  </w:r>
                </w:p>
              </w:tc>
              <w:tc>
                <w:tcPr>
                  <w:tcW w:w="2640"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white, green</w:t>
                  </w:r>
                </w:p>
              </w:tc>
            </w:tr>
            <w:tr w:rsidR="0046747C" w:rsidTr="00740E4E">
              <w:tc>
                <w:tcPr>
                  <w:tcW w:w="1545"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white</w:t>
                  </w:r>
                </w:p>
              </w:tc>
              <w:tc>
                <w:tcPr>
                  <w:tcW w:w="1545"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red</w:t>
                  </w:r>
                </w:p>
              </w:tc>
              <w:tc>
                <w:tcPr>
                  <w:tcW w:w="2640" w:type="dxa"/>
                  <w:shd w:val="clear" w:color="auto" w:fill="auto"/>
                  <w:tcMar>
                    <w:top w:w="100" w:type="dxa"/>
                    <w:left w:w="100" w:type="dxa"/>
                    <w:bottom w:w="100" w:type="dxa"/>
                    <w:right w:w="100" w:type="dxa"/>
                  </w:tcMar>
                </w:tcPr>
                <w:p w:rsidR="0046747C" w:rsidRDefault="007C377F">
                  <w:pPr>
                    <w:widowControl w:val="0"/>
                    <w:spacing w:line="240" w:lineRule="auto"/>
                    <w:rPr>
                      <w:b/>
                      <w:sz w:val="20"/>
                      <w:szCs w:val="20"/>
                    </w:rPr>
                  </w:pPr>
                  <w:r>
                    <w:rPr>
                      <w:b/>
                      <w:sz w:val="20"/>
                      <w:szCs w:val="20"/>
                    </w:rPr>
                    <w:t>white, red (player wins)</w:t>
                  </w:r>
                </w:p>
              </w:tc>
            </w:tr>
            <w:tr w:rsidR="0046747C" w:rsidTr="00740E4E">
              <w:tc>
                <w:tcPr>
                  <w:tcW w:w="1545"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white</w:t>
                  </w:r>
                </w:p>
              </w:tc>
              <w:tc>
                <w:tcPr>
                  <w:tcW w:w="1545"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yellow</w:t>
                  </w:r>
                </w:p>
              </w:tc>
              <w:tc>
                <w:tcPr>
                  <w:tcW w:w="2640"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white, yellow</w:t>
                  </w:r>
                </w:p>
              </w:tc>
            </w:tr>
            <w:tr w:rsidR="0046747C" w:rsidTr="00740E4E">
              <w:tc>
                <w:tcPr>
                  <w:tcW w:w="1545"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red</w:t>
                  </w:r>
                </w:p>
              </w:tc>
              <w:tc>
                <w:tcPr>
                  <w:tcW w:w="1545"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green</w:t>
                  </w:r>
                </w:p>
              </w:tc>
              <w:tc>
                <w:tcPr>
                  <w:tcW w:w="2640"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red, green</w:t>
                  </w:r>
                </w:p>
              </w:tc>
            </w:tr>
            <w:tr w:rsidR="0046747C" w:rsidTr="00740E4E">
              <w:tc>
                <w:tcPr>
                  <w:tcW w:w="1545"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red</w:t>
                  </w:r>
                </w:p>
              </w:tc>
              <w:tc>
                <w:tcPr>
                  <w:tcW w:w="1545"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red</w:t>
                  </w:r>
                </w:p>
              </w:tc>
              <w:tc>
                <w:tcPr>
                  <w:tcW w:w="2640"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red, red</w:t>
                  </w:r>
                </w:p>
              </w:tc>
            </w:tr>
            <w:tr w:rsidR="0046747C" w:rsidTr="00740E4E">
              <w:tc>
                <w:tcPr>
                  <w:tcW w:w="1545"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red</w:t>
                  </w:r>
                </w:p>
              </w:tc>
              <w:tc>
                <w:tcPr>
                  <w:tcW w:w="1545"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yellow</w:t>
                  </w:r>
                </w:p>
              </w:tc>
              <w:tc>
                <w:tcPr>
                  <w:tcW w:w="2640"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red, yellow</w:t>
                  </w:r>
                </w:p>
              </w:tc>
            </w:tr>
            <w:tr w:rsidR="0046747C" w:rsidTr="00740E4E">
              <w:tc>
                <w:tcPr>
                  <w:tcW w:w="1545"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yellow</w:t>
                  </w:r>
                </w:p>
              </w:tc>
              <w:tc>
                <w:tcPr>
                  <w:tcW w:w="1545"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green</w:t>
                  </w:r>
                </w:p>
              </w:tc>
              <w:tc>
                <w:tcPr>
                  <w:tcW w:w="2640"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yellow, green</w:t>
                  </w:r>
                </w:p>
              </w:tc>
            </w:tr>
            <w:tr w:rsidR="0046747C" w:rsidTr="00740E4E">
              <w:tc>
                <w:tcPr>
                  <w:tcW w:w="1545"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yellow</w:t>
                  </w:r>
                </w:p>
              </w:tc>
              <w:tc>
                <w:tcPr>
                  <w:tcW w:w="1545"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red</w:t>
                  </w:r>
                </w:p>
              </w:tc>
              <w:tc>
                <w:tcPr>
                  <w:tcW w:w="2640"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yellow, red</w:t>
                  </w:r>
                </w:p>
              </w:tc>
            </w:tr>
            <w:tr w:rsidR="0046747C" w:rsidTr="00740E4E">
              <w:tc>
                <w:tcPr>
                  <w:tcW w:w="1545"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yellow</w:t>
                  </w:r>
                </w:p>
              </w:tc>
              <w:tc>
                <w:tcPr>
                  <w:tcW w:w="1545"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yellow</w:t>
                  </w:r>
                </w:p>
              </w:tc>
              <w:tc>
                <w:tcPr>
                  <w:tcW w:w="2640" w:type="dxa"/>
                  <w:shd w:val="clear" w:color="auto" w:fill="auto"/>
                  <w:tcMar>
                    <w:top w:w="100" w:type="dxa"/>
                    <w:left w:w="100" w:type="dxa"/>
                    <w:bottom w:w="100" w:type="dxa"/>
                    <w:right w:w="100" w:type="dxa"/>
                  </w:tcMar>
                </w:tcPr>
                <w:p w:rsidR="0046747C" w:rsidRDefault="007C377F">
                  <w:pPr>
                    <w:widowControl w:val="0"/>
                    <w:spacing w:line="240" w:lineRule="auto"/>
                    <w:rPr>
                      <w:sz w:val="20"/>
                      <w:szCs w:val="20"/>
                    </w:rPr>
                  </w:pPr>
                  <w:r>
                    <w:rPr>
                      <w:sz w:val="20"/>
                      <w:szCs w:val="20"/>
                    </w:rPr>
                    <w:t>yellow, yellow</w:t>
                  </w:r>
                </w:p>
              </w:tc>
            </w:tr>
          </w:tbl>
          <w:p w:rsidR="0046747C" w:rsidRDefault="0046747C">
            <w:pPr>
              <w:widowControl w:val="0"/>
              <w:spacing w:line="240" w:lineRule="auto"/>
              <w:rPr>
                <w:sz w:val="24"/>
                <w:szCs w:val="24"/>
              </w:rPr>
            </w:pPr>
          </w:p>
          <w:p w:rsidR="0046747C" w:rsidRDefault="007C377F">
            <w:pPr>
              <w:widowControl w:val="0"/>
              <w:spacing w:line="240" w:lineRule="auto"/>
              <w:ind w:left="720"/>
              <w:rPr>
                <w:sz w:val="24"/>
                <w:szCs w:val="24"/>
              </w:rPr>
            </w:pPr>
            <w:r>
              <w:rPr>
                <w:sz w:val="24"/>
                <w:szCs w:val="24"/>
              </w:rPr>
              <w:t>Another strategy that students might use to find all the possible outcomes is to create a tree diagram, as seen below.</w:t>
            </w:r>
          </w:p>
          <w:p w:rsidR="0046747C" w:rsidRDefault="0046747C">
            <w:pPr>
              <w:widowControl w:val="0"/>
              <w:spacing w:line="240" w:lineRule="auto"/>
              <w:ind w:left="720"/>
              <w:rPr>
                <w:sz w:val="24"/>
                <w:szCs w:val="24"/>
              </w:rPr>
            </w:pPr>
          </w:p>
          <w:p w:rsidR="0046747C" w:rsidRDefault="007C377F">
            <w:pPr>
              <w:widowControl w:val="0"/>
              <w:spacing w:line="240" w:lineRule="auto"/>
              <w:ind w:left="720"/>
              <w:jc w:val="center"/>
              <w:rPr>
                <w:sz w:val="24"/>
                <w:szCs w:val="24"/>
              </w:rPr>
            </w:pPr>
            <w:r>
              <w:rPr>
                <w:noProof/>
                <w:sz w:val="24"/>
                <w:szCs w:val="24"/>
                <w:lang w:val="en-US"/>
              </w:rPr>
              <w:lastRenderedPageBreak/>
              <w:drawing>
                <wp:inline distT="114300" distB="114300" distL="114300" distR="114300">
                  <wp:extent cx="2905760" cy="352842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2905760" cy="3528423"/>
                          </a:xfrm>
                          <a:prstGeom prst="rect">
                            <a:avLst/>
                          </a:prstGeom>
                          <a:ln/>
                        </pic:spPr>
                      </pic:pic>
                    </a:graphicData>
                  </a:graphic>
                </wp:inline>
              </w:drawing>
            </w:r>
          </w:p>
          <w:p w:rsidR="0046747C" w:rsidRDefault="0046747C">
            <w:pPr>
              <w:widowControl w:val="0"/>
              <w:spacing w:line="240" w:lineRule="auto"/>
              <w:rPr>
                <w:sz w:val="24"/>
                <w:szCs w:val="24"/>
              </w:rPr>
            </w:pPr>
          </w:p>
          <w:p w:rsidR="0046747C" w:rsidRDefault="007C377F">
            <w:pPr>
              <w:widowControl w:val="0"/>
              <w:numPr>
                <w:ilvl w:val="0"/>
                <w:numId w:val="2"/>
              </w:numPr>
              <w:spacing w:line="240" w:lineRule="auto"/>
              <w:contextualSpacing/>
              <w:rPr>
                <w:sz w:val="24"/>
                <w:szCs w:val="24"/>
              </w:rPr>
            </w:pPr>
            <w:r>
              <w:rPr>
                <w:sz w:val="24"/>
                <w:szCs w:val="24"/>
              </w:rPr>
              <w:t>The theoretical probability that a player will win is 1/12.</w:t>
            </w:r>
          </w:p>
          <w:p w:rsidR="0046747C" w:rsidRDefault="0046747C">
            <w:pPr>
              <w:widowControl w:val="0"/>
              <w:spacing w:line="240" w:lineRule="auto"/>
              <w:rPr>
                <w:sz w:val="24"/>
                <w:szCs w:val="24"/>
              </w:rPr>
            </w:pPr>
          </w:p>
          <w:p w:rsidR="0046747C" w:rsidRDefault="007C377F">
            <w:pPr>
              <w:widowControl w:val="0"/>
              <w:numPr>
                <w:ilvl w:val="0"/>
                <w:numId w:val="2"/>
              </w:numPr>
              <w:spacing w:line="240" w:lineRule="auto"/>
              <w:contextualSpacing/>
              <w:rPr>
                <w:sz w:val="24"/>
                <w:szCs w:val="24"/>
              </w:rPr>
            </w:pPr>
            <w:r>
              <w:rPr>
                <w:sz w:val="24"/>
                <w:szCs w:val="24"/>
              </w:rPr>
              <w:t>If the game is played 36 times-</w:t>
            </w:r>
            <w:r>
              <w:rPr>
                <w:sz w:val="24"/>
                <w:szCs w:val="24"/>
              </w:rPr>
              <w:tab/>
            </w:r>
          </w:p>
          <w:p w:rsidR="0046747C" w:rsidRDefault="007C377F">
            <w:pPr>
              <w:widowControl w:val="0"/>
              <w:numPr>
                <w:ilvl w:val="1"/>
                <w:numId w:val="2"/>
              </w:numPr>
              <w:spacing w:line="240" w:lineRule="auto"/>
              <w:contextualSpacing/>
              <w:rPr>
                <w:sz w:val="24"/>
                <w:szCs w:val="24"/>
              </w:rPr>
            </w:pPr>
            <w:r>
              <w:rPr>
                <w:sz w:val="24"/>
                <w:szCs w:val="24"/>
              </w:rPr>
              <w:t>The school should collect $36 because $1(36) = $36. Each game costs $1.</w:t>
            </w:r>
          </w:p>
          <w:p w:rsidR="0046747C" w:rsidRDefault="007C377F">
            <w:pPr>
              <w:widowControl w:val="0"/>
              <w:numPr>
                <w:ilvl w:val="1"/>
                <w:numId w:val="2"/>
              </w:numPr>
              <w:spacing w:line="240" w:lineRule="auto"/>
              <w:contextualSpacing/>
              <w:rPr>
                <w:sz w:val="24"/>
                <w:szCs w:val="24"/>
              </w:rPr>
            </w:pPr>
            <w:r>
              <w:rPr>
                <w:sz w:val="24"/>
                <w:szCs w:val="24"/>
              </w:rPr>
              <w:t>The school should pay winners $9 since $3(3) = $9. If the theoretical probability of winning the game is 1/12 and 36 games are played, you would expect 3 players to win. A player wins $3.</w:t>
            </w:r>
          </w:p>
          <w:p w:rsidR="0046747C" w:rsidRDefault="007C377F">
            <w:pPr>
              <w:widowControl w:val="0"/>
              <w:numPr>
                <w:ilvl w:val="1"/>
                <w:numId w:val="2"/>
              </w:numPr>
              <w:spacing w:line="240" w:lineRule="auto"/>
              <w:contextualSpacing/>
              <w:rPr>
                <w:sz w:val="24"/>
                <w:szCs w:val="24"/>
              </w:rPr>
            </w:pPr>
            <w:r>
              <w:rPr>
                <w:sz w:val="24"/>
                <w:szCs w:val="24"/>
              </w:rPr>
              <w:t>Yes, the game should be profitable for the school. Since players would pay $36 and the school would pay $9 to the winners, the school would make $27. The likelihood of winning the game, 1/12, is very small; so, the game heavily favors the school. Some may also reason that for the school to lose money, they would need to increase the prize money for winning by a lot.</w:t>
            </w:r>
          </w:p>
          <w:p w:rsidR="0046747C" w:rsidRDefault="0046747C">
            <w:pPr>
              <w:widowControl w:val="0"/>
              <w:spacing w:line="240" w:lineRule="auto"/>
              <w:rPr>
                <w:sz w:val="24"/>
                <w:szCs w:val="24"/>
              </w:rPr>
            </w:pPr>
          </w:p>
          <w:p w:rsidR="0046747C" w:rsidRDefault="007C377F">
            <w:pPr>
              <w:widowControl w:val="0"/>
              <w:numPr>
                <w:ilvl w:val="0"/>
                <w:numId w:val="2"/>
              </w:numPr>
              <w:spacing w:line="240" w:lineRule="auto"/>
              <w:contextualSpacing/>
              <w:rPr>
                <w:sz w:val="24"/>
                <w:szCs w:val="24"/>
              </w:rPr>
            </w:pPr>
            <w:r>
              <w:rPr>
                <w:sz w:val="24"/>
                <w:szCs w:val="24"/>
              </w:rPr>
              <w:t>Theoretical probabilities-</w:t>
            </w:r>
          </w:p>
          <w:p w:rsidR="0046747C" w:rsidRDefault="007C377F">
            <w:pPr>
              <w:widowControl w:val="0"/>
              <w:numPr>
                <w:ilvl w:val="1"/>
                <w:numId w:val="2"/>
              </w:numPr>
              <w:spacing w:line="240" w:lineRule="auto"/>
              <w:contextualSpacing/>
              <w:rPr>
                <w:sz w:val="24"/>
                <w:szCs w:val="24"/>
              </w:rPr>
            </w:pPr>
            <w:r>
              <w:rPr>
                <w:sz w:val="24"/>
                <w:szCs w:val="24"/>
              </w:rPr>
              <w:t>P(green from bag 1 and yellow from bag 2) = 1/12</w:t>
            </w:r>
          </w:p>
          <w:p w:rsidR="0046747C" w:rsidRDefault="0046747C">
            <w:pPr>
              <w:widowControl w:val="0"/>
              <w:spacing w:line="240" w:lineRule="auto"/>
              <w:rPr>
                <w:sz w:val="24"/>
                <w:szCs w:val="24"/>
              </w:rPr>
            </w:pPr>
          </w:p>
          <w:p w:rsidR="0046747C" w:rsidRDefault="007C377F">
            <w:pPr>
              <w:widowControl w:val="0"/>
              <w:numPr>
                <w:ilvl w:val="1"/>
                <w:numId w:val="2"/>
              </w:numPr>
              <w:spacing w:line="240" w:lineRule="auto"/>
              <w:contextualSpacing/>
              <w:rPr>
                <w:sz w:val="24"/>
                <w:szCs w:val="24"/>
              </w:rPr>
            </w:pPr>
            <w:r>
              <w:rPr>
                <w:sz w:val="24"/>
                <w:szCs w:val="24"/>
              </w:rPr>
              <w:t xml:space="preserve">P(white not selected) = 9/12. </w:t>
            </w:r>
          </w:p>
          <w:p w:rsidR="0046747C" w:rsidRDefault="0046747C">
            <w:pPr>
              <w:widowControl w:val="0"/>
              <w:spacing w:line="240" w:lineRule="auto"/>
              <w:ind w:left="1440"/>
              <w:rPr>
                <w:sz w:val="24"/>
                <w:szCs w:val="24"/>
              </w:rPr>
            </w:pPr>
          </w:p>
          <w:p w:rsidR="0046747C" w:rsidRDefault="007C377F">
            <w:pPr>
              <w:ind w:left="1440"/>
              <w:rPr>
                <w:sz w:val="24"/>
                <w:szCs w:val="24"/>
              </w:rPr>
            </w:pPr>
            <w:r>
              <w:rPr>
                <w:sz w:val="24"/>
                <w:szCs w:val="24"/>
              </w:rPr>
              <w:t>Some students may also recognize that they can subtract the probability of selecting at least 1 white from 1 since the sum of the probabilities of selecting at least 1 white and not selecting a white is 1.</w:t>
            </w:r>
          </w:p>
          <w:p w:rsidR="0046747C" w:rsidRDefault="007C377F">
            <w:pPr>
              <w:ind w:left="1440"/>
              <w:rPr>
                <w:sz w:val="24"/>
                <w:szCs w:val="24"/>
              </w:rPr>
            </w:pPr>
            <w:r>
              <w:rPr>
                <w:sz w:val="24"/>
                <w:szCs w:val="24"/>
              </w:rPr>
              <w:t>1  –  P(at least 1 white) = 1  – 3/12 = 9/12</w:t>
            </w:r>
            <w:r>
              <w:rPr>
                <w:sz w:val="24"/>
                <w:szCs w:val="24"/>
              </w:rPr>
              <w:tab/>
            </w:r>
          </w:p>
          <w:p w:rsidR="0046747C" w:rsidRDefault="0046747C">
            <w:pPr>
              <w:widowControl w:val="0"/>
              <w:spacing w:line="240" w:lineRule="auto"/>
              <w:rPr>
                <w:sz w:val="24"/>
                <w:szCs w:val="24"/>
              </w:rPr>
            </w:pPr>
          </w:p>
          <w:p w:rsidR="0046747C" w:rsidRDefault="007C377F">
            <w:pPr>
              <w:widowControl w:val="0"/>
              <w:numPr>
                <w:ilvl w:val="1"/>
                <w:numId w:val="2"/>
              </w:numPr>
              <w:spacing w:line="240" w:lineRule="auto"/>
              <w:contextualSpacing/>
              <w:rPr>
                <w:sz w:val="24"/>
                <w:szCs w:val="24"/>
              </w:rPr>
            </w:pPr>
            <w:r>
              <w:rPr>
                <w:sz w:val="24"/>
                <w:szCs w:val="24"/>
              </w:rPr>
              <w:t>P(two white) = 0</w:t>
            </w:r>
          </w:p>
          <w:p w:rsidR="0046747C" w:rsidRDefault="0046747C">
            <w:pPr>
              <w:widowControl w:val="0"/>
              <w:spacing w:line="240" w:lineRule="auto"/>
              <w:rPr>
                <w:sz w:val="24"/>
                <w:szCs w:val="24"/>
              </w:rPr>
            </w:pPr>
          </w:p>
          <w:p w:rsidR="0046747C" w:rsidRDefault="007C377F">
            <w:pPr>
              <w:widowControl w:val="0"/>
              <w:numPr>
                <w:ilvl w:val="1"/>
                <w:numId w:val="2"/>
              </w:numPr>
              <w:spacing w:line="240" w:lineRule="auto"/>
              <w:contextualSpacing/>
              <w:rPr>
                <w:sz w:val="24"/>
                <w:szCs w:val="24"/>
              </w:rPr>
            </w:pPr>
            <w:r>
              <w:rPr>
                <w:sz w:val="24"/>
                <w:szCs w:val="24"/>
              </w:rPr>
              <w:t>P(at least 1 white) = 3/12</w:t>
            </w:r>
          </w:p>
          <w:p w:rsidR="0046747C" w:rsidRDefault="0046747C">
            <w:pPr>
              <w:widowControl w:val="0"/>
              <w:spacing w:line="240" w:lineRule="auto"/>
              <w:rPr>
                <w:sz w:val="24"/>
                <w:szCs w:val="24"/>
              </w:rPr>
            </w:pPr>
          </w:p>
          <w:p w:rsidR="0046747C" w:rsidRDefault="007C377F">
            <w:pPr>
              <w:ind w:left="1440"/>
              <w:rPr>
                <w:sz w:val="24"/>
                <w:szCs w:val="24"/>
              </w:rPr>
            </w:pPr>
            <w:r>
              <w:rPr>
                <w:sz w:val="24"/>
                <w:szCs w:val="24"/>
              </w:rPr>
              <w:t>Some students may also recognize that they can subtract the probability of not selecting a white from 1 since the sum of the probabilities of selecting at least 1 white and not selecting a white is 1.</w:t>
            </w:r>
          </w:p>
          <w:p w:rsidR="0046747C" w:rsidRDefault="007C377F">
            <w:pPr>
              <w:ind w:left="1440"/>
              <w:rPr>
                <w:sz w:val="24"/>
                <w:szCs w:val="24"/>
              </w:rPr>
            </w:pPr>
            <w:r>
              <w:rPr>
                <w:sz w:val="24"/>
                <w:szCs w:val="24"/>
              </w:rPr>
              <w:t>1  –  P(white not selected) = 1  – 9/12 = 3/12</w:t>
            </w:r>
            <w:r>
              <w:rPr>
                <w:sz w:val="24"/>
                <w:szCs w:val="24"/>
              </w:rPr>
              <w:tab/>
            </w:r>
          </w:p>
          <w:p w:rsidR="0046747C" w:rsidRDefault="0046747C">
            <w:pPr>
              <w:widowControl w:val="0"/>
              <w:spacing w:line="240" w:lineRule="auto"/>
              <w:rPr>
                <w:sz w:val="24"/>
                <w:szCs w:val="24"/>
              </w:rPr>
            </w:pPr>
          </w:p>
          <w:p w:rsidR="0046747C" w:rsidRDefault="007C377F">
            <w:pPr>
              <w:widowControl w:val="0"/>
              <w:numPr>
                <w:ilvl w:val="1"/>
                <w:numId w:val="6"/>
              </w:numPr>
              <w:spacing w:line="240" w:lineRule="auto"/>
              <w:contextualSpacing/>
              <w:rPr>
                <w:sz w:val="24"/>
                <w:szCs w:val="24"/>
              </w:rPr>
            </w:pPr>
            <w:r>
              <w:rPr>
                <w:sz w:val="24"/>
                <w:szCs w:val="24"/>
              </w:rPr>
              <w:t>P(two same color) = 3/12</w:t>
            </w:r>
          </w:p>
          <w:p w:rsidR="0046747C" w:rsidRDefault="0046747C">
            <w:pPr>
              <w:widowControl w:val="0"/>
              <w:spacing w:line="240" w:lineRule="auto"/>
              <w:rPr>
                <w:sz w:val="24"/>
                <w:szCs w:val="24"/>
              </w:rPr>
            </w:pPr>
          </w:p>
          <w:p w:rsidR="0046747C" w:rsidRDefault="007C377F">
            <w:pPr>
              <w:widowControl w:val="0"/>
              <w:spacing w:line="240" w:lineRule="auto"/>
              <w:rPr>
                <w:b/>
                <w:sz w:val="24"/>
                <w:szCs w:val="24"/>
              </w:rPr>
            </w:pPr>
            <w:r>
              <w:rPr>
                <w:b/>
                <w:sz w:val="24"/>
                <w:szCs w:val="24"/>
              </w:rPr>
              <w:t>Part 3</w:t>
            </w:r>
          </w:p>
          <w:p w:rsidR="0046747C" w:rsidRDefault="007C377F">
            <w:pPr>
              <w:widowControl w:val="0"/>
              <w:spacing w:line="240" w:lineRule="auto"/>
              <w:rPr>
                <w:sz w:val="24"/>
                <w:szCs w:val="24"/>
              </w:rPr>
            </w:pPr>
            <w:r>
              <w:rPr>
                <w:sz w:val="24"/>
                <w:szCs w:val="24"/>
              </w:rPr>
              <w:t>Answers will vary. In this case the, the experimental and theoretical probabilities are very similar. The experimental probability of winning is 4/36, and the theoretical is 3/12. So, in the case of comparing 4/36 = 1/9 = 0.11 = 11% and 3/12 = 1/4 = 0.25 = 25%, the experimental is slightly greater but both are unlikely. Some students may also reason that if the theoretical probability of winning is 1/12, then if 36 games are played you can expect 1/12 of the 36 games to result in a win. So, you would expect 3 people to win. In the example provided 4 people won, which is only one more than what is expected from using the theoretical probability to approximate the likelihood. Some students may further reason or alternatively reason that the school would make $24 rather than $27, which is still a great profit. This may not be the case for all students, depending on the results of their experimental probabilities.</w:t>
            </w:r>
          </w:p>
        </w:tc>
      </w:tr>
    </w:tbl>
    <w:p w:rsidR="0046747C" w:rsidRDefault="0046747C"/>
    <w:sectPr w:rsidR="0046747C" w:rsidSect="001406B3">
      <w:headerReference w:type="default" r:id="rId21"/>
      <w:footerReference w:type="default" r:id="rId22"/>
      <w:headerReference w:type="first" r:id="rId23"/>
      <w:footerReference w:type="first" r:id="rId24"/>
      <w:pgSz w:w="12240" w:h="15840"/>
      <w:pgMar w:top="1440" w:right="1080" w:bottom="1440" w:left="1080" w:header="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0EF" w:rsidRDefault="00FE00EF">
      <w:pPr>
        <w:spacing w:line="240" w:lineRule="auto"/>
      </w:pPr>
      <w:r>
        <w:separator/>
      </w:r>
    </w:p>
  </w:endnote>
  <w:endnote w:type="continuationSeparator" w:id="0">
    <w:p w:rsidR="00FE00EF" w:rsidRDefault="00FE00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idact Gothic">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7F" w:rsidRPr="001406B3" w:rsidRDefault="007C377F">
    <w:pPr>
      <w:pStyle w:val="Footer"/>
      <w:rPr>
        <w:sz w:val="18"/>
      </w:rPr>
    </w:pPr>
    <w:r w:rsidRPr="001406B3">
      <w:rPr>
        <w:sz w:val="18"/>
      </w:rPr>
      <w:t>7</w:t>
    </w:r>
    <w:r w:rsidRPr="001406B3">
      <w:rPr>
        <w:sz w:val="18"/>
        <w:vertAlign w:val="superscript"/>
      </w:rPr>
      <w:t>th</w:t>
    </w:r>
    <w:r w:rsidRPr="001406B3">
      <w:rPr>
        <w:sz w:val="18"/>
      </w:rPr>
      <w:t xml:space="preserve"> grade</w:t>
    </w:r>
    <w:r w:rsidRPr="001406B3">
      <w:rPr>
        <w:sz w:val="18"/>
      </w:rPr>
      <w:ptab w:relativeTo="margin" w:alignment="center" w:leader="none"/>
    </w:r>
    <w:r w:rsidRPr="001406B3">
      <w:rPr>
        <w:sz w:val="18"/>
      </w:rPr>
      <w:t>Provided by NC</w:t>
    </w:r>
    <w:r w:rsidRPr="001406B3">
      <w:rPr>
        <w:sz w:val="18"/>
        <w:vertAlign w:val="superscript"/>
      </w:rPr>
      <w:t>2</w:t>
    </w:r>
    <w:r w:rsidRPr="001406B3">
      <w:rPr>
        <w:sz w:val="18"/>
      </w:rPr>
      <w:t>ML and Tools for Teachers</w:t>
    </w:r>
    <w:r w:rsidRPr="001406B3">
      <w:rPr>
        <w:sz w:val="18"/>
      </w:rPr>
      <w:ptab w:relativeTo="margin" w:alignment="right" w:leader="none"/>
    </w:r>
    <w:r w:rsidRPr="001406B3">
      <w:rPr>
        <w:sz w:val="18"/>
      </w:rPr>
      <w:t>Last modified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B8" w:rsidRDefault="007C377F">
    <w:pPr>
      <w:pStyle w:val="Footer"/>
    </w:pPr>
    <w:r>
      <w:t xml:space="preserve">Adapted from </w:t>
    </w:r>
    <w:r>
      <w:rPr>
        <w:i/>
      </w:rPr>
      <w:t>Taking Action: Implementing Effective Mathematics Teaching Practices</w:t>
    </w:r>
    <w:r>
      <w:t>, NCTM,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0EF" w:rsidRDefault="00FE00EF">
      <w:pPr>
        <w:spacing w:line="240" w:lineRule="auto"/>
      </w:pPr>
      <w:r>
        <w:separator/>
      </w:r>
    </w:p>
  </w:footnote>
  <w:footnote w:type="continuationSeparator" w:id="0">
    <w:p w:rsidR="00FE00EF" w:rsidRDefault="00FE00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517913"/>
      <w:docPartObj>
        <w:docPartGallery w:val="Page Numbers (Top of Page)"/>
        <w:docPartUnique/>
      </w:docPartObj>
    </w:sdtPr>
    <w:sdtEndPr>
      <w:rPr>
        <w:noProof/>
      </w:rPr>
    </w:sdtEndPr>
    <w:sdtContent>
      <w:p w:rsidR="007C377F" w:rsidRDefault="007C377F">
        <w:pPr>
          <w:pStyle w:val="Header"/>
          <w:jc w:val="right"/>
        </w:pPr>
      </w:p>
      <w:p w:rsidR="007C377F" w:rsidRDefault="007C377F">
        <w:pPr>
          <w:pStyle w:val="Header"/>
          <w:jc w:val="right"/>
        </w:pPr>
      </w:p>
      <w:p w:rsidR="007C377F" w:rsidRDefault="007C377F">
        <w:pPr>
          <w:pStyle w:val="Header"/>
          <w:jc w:val="right"/>
        </w:pPr>
        <w:r>
          <w:fldChar w:fldCharType="begin"/>
        </w:r>
        <w:r>
          <w:instrText xml:space="preserve"> PAGE   \* MERGEFORMAT </w:instrText>
        </w:r>
        <w:r>
          <w:fldChar w:fldCharType="separate"/>
        </w:r>
        <w:r w:rsidR="00014D7D">
          <w:rPr>
            <w:noProof/>
          </w:rPr>
          <w:t>18</w:t>
        </w:r>
        <w:r>
          <w:rPr>
            <w:noProof/>
          </w:rPr>
          <w:fldChar w:fldCharType="end"/>
        </w:r>
      </w:p>
    </w:sdtContent>
  </w:sdt>
  <w:p w:rsidR="007C377F" w:rsidRDefault="007C377F">
    <w:pPr>
      <w:pStyle w:val="Header"/>
    </w:pPr>
  </w:p>
  <w:p w:rsidR="007C377F" w:rsidRPr="001406B3" w:rsidRDefault="007C377F">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77F" w:rsidRDefault="007C377F">
    <w:pPr>
      <w:pStyle w:val="Header"/>
      <w:jc w:val="right"/>
    </w:pPr>
  </w:p>
  <w:p w:rsidR="007C377F" w:rsidRDefault="007C377F">
    <w:pPr>
      <w:pStyle w:val="Header"/>
      <w:jc w:val="right"/>
    </w:pPr>
  </w:p>
  <w:p w:rsidR="007C377F" w:rsidRDefault="00FE00EF">
    <w:pPr>
      <w:pStyle w:val="Header"/>
      <w:jc w:val="right"/>
    </w:pPr>
    <w:sdt>
      <w:sdtPr>
        <w:id w:val="1911877767"/>
        <w:docPartObj>
          <w:docPartGallery w:val="Page Numbers (Top of Page)"/>
          <w:docPartUnique/>
        </w:docPartObj>
      </w:sdtPr>
      <w:sdtEndPr>
        <w:rPr>
          <w:noProof/>
        </w:rPr>
      </w:sdtEndPr>
      <w:sdtContent>
        <w:r w:rsidR="007C377F">
          <w:fldChar w:fldCharType="begin"/>
        </w:r>
        <w:r w:rsidR="007C377F">
          <w:instrText xml:space="preserve"> PAGE   \* MERGEFORMAT </w:instrText>
        </w:r>
        <w:r w:rsidR="007C377F">
          <w:fldChar w:fldCharType="separate"/>
        </w:r>
        <w:r w:rsidR="00014D7D">
          <w:rPr>
            <w:noProof/>
          </w:rPr>
          <w:t>1</w:t>
        </w:r>
        <w:r w:rsidR="007C377F">
          <w:rPr>
            <w:noProof/>
          </w:rPr>
          <w:fldChar w:fldCharType="end"/>
        </w:r>
      </w:sdtContent>
    </w:sdt>
  </w:p>
  <w:p w:rsidR="007C377F" w:rsidRDefault="007C3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AEB"/>
    <w:multiLevelType w:val="multilevel"/>
    <w:tmpl w:val="FDE4BD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8C5DE9"/>
    <w:multiLevelType w:val="multilevel"/>
    <w:tmpl w:val="16E6F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5732BA"/>
    <w:multiLevelType w:val="multilevel"/>
    <w:tmpl w:val="88720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802C6C"/>
    <w:multiLevelType w:val="multilevel"/>
    <w:tmpl w:val="BC80FD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E947BE9"/>
    <w:multiLevelType w:val="multilevel"/>
    <w:tmpl w:val="E5E4DCA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BD7510"/>
    <w:multiLevelType w:val="multilevel"/>
    <w:tmpl w:val="8E1E9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85647D"/>
    <w:multiLevelType w:val="multilevel"/>
    <w:tmpl w:val="9DCE8B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1E547F"/>
    <w:multiLevelType w:val="multilevel"/>
    <w:tmpl w:val="C6843094"/>
    <w:lvl w:ilvl="0">
      <w:start w:val="1"/>
      <w:numFmt w:val="decimal"/>
      <w:lvlText w:val="%1."/>
      <w:lvlJc w:val="left"/>
      <w:pPr>
        <w:ind w:left="720" w:hanging="360"/>
      </w:pPr>
      <w:rPr>
        <w:u w:val="none"/>
      </w:rPr>
    </w:lvl>
    <w:lvl w:ilvl="1">
      <w:start w:val="5"/>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8E4AE7"/>
    <w:multiLevelType w:val="multilevel"/>
    <w:tmpl w:val="A0F41D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6721259"/>
    <w:multiLevelType w:val="multilevel"/>
    <w:tmpl w:val="2334CEC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8643565"/>
    <w:multiLevelType w:val="multilevel"/>
    <w:tmpl w:val="5A062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6D568B"/>
    <w:multiLevelType w:val="multilevel"/>
    <w:tmpl w:val="C7BCF9F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3E2B44AB"/>
    <w:multiLevelType w:val="multilevel"/>
    <w:tmpl w:val="1B9EF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A46A5A"/>
    <w:multiLevelType w:val="multilevel"/>
    <w:tmpl w:val="A260E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920686"/>
    <w:multiLevelType w:val="multilevel"/>
    <w:tmpl w:val="0BECC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8A7970"/>
    <w:multiLevelType w:val="multilevel"/>
    <w:tmpl w:val="1FCAE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4A71542"/>
    <w:multiLevelType w:val="multilevel"/>
    <w:tmpl w:val="7EDEA1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CCB7C3A"/>
    <w:multiLevelType w:val="multilevel"/>
    <w:tmpl w:val="2892C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39148BA"/>
    <w:multiLevelType w:val="multilevel"/>
    <w:tmpl w:val="8214BCB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EBE0FCD"/>
    <w:multiLevelType w:val="multilevel"/>
    <w:tmpl w:val="9836D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6"/>
  </w:num>
  <w:num w:numId="3">
    <w:abstractNumId w:val="10"/>
  </w:num>
  <w:num w:numId="4">
    <w:abstractNumId w:val="12"/>
  </w:num>
  <w:num w:numId="5">
    <w:abstractNumId w:val="5"/>
  </w:num>
  <w:num w:numId="6">
    <w:abstractNumId w:val="7"/>
  </w:num>
  <w:num w:numId="7">
    <w:abstractNumId w:val="0"/>
  </w:num>
  <w:num w:numId="8">
    <w:abstractNumId w:val="4"/>
  </w:num>
  <w:num w:numId="9">
    <w:abstractNumId w:val="9"/>
  </w:num>
  <w:num w:numId="10">
    <w:abstractNumId w:val="3"/>
  </w:num>
  <w:num w:numId="11">
    <w:abstractNumId w:val="13"/>
  </w:num>
  <w:num w:numId="12">
    <w:abstractNumId w:val="19"/>
  </w:num>
  <w:num w:numId="13">
    <w:abstractNumId w:val="6"/>
  </w:num>
  <w:num w:numId="14">
    <w:abstractNumId w:val="18"/>
  </w:num>
  <w:num w:numId="15">
    <w:abstractNumId w:val="14"/>
  </w:num>
  <w:num w:numId="16">
    <w:abstractNumId w:val="15"/>
  </w:num>
  <w:num w:numId="17">
    <w:abstractNumId w:val="2"/>
  </w:num>
  <w:num w:numId="18">
    <w:abstractNumId w:val="1"/>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7C"/>
    <w:rsid w:val="00014D7D"/>
    <w:rsid w:val="001406B3"/>
    <w:rsid w:val="00273B29"/>
    <w:rsid w:val="00454C5D"/>
    <w:rsid w:val="0046147D"/>
    <w:rsid w:val="0046747C"/>
    <w:rsid w:val="00522D9F"/>
    <w:rsid w:val="00526F59"/>
    <w:rsid w:val="00635B00"/>
    <w:rsid w:val="00740E4E"/>
    <w:rsid w:val="007C377F"/>
    <w:rsid w:val="00803869"/>
    <w:rsid w:val="00817D90"/>
    <w:rsid w:val="00832F09"/>
    <w:rsid w:val="00840D81"/>
    <w:rsid w:val="0090029B"/>
    <w:rsid w:val="0091239B"/>
    <w:rsid w:val="00965FB8"/>
    <w:rsid w:val="00A43999"/>
    <w:rsid w:val="00A968CF"/>
    <w:rsid w:val="00C930A9"/>
    <w:rsid w:val="00D20F9C"/>
    <w:rsid w:val="00E23D33"/>
    <w:rsid w:val="00FE0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D85D"/>
  <w15:docId w15:val="{9C492FEB-C86B-48C0-B076-A7BF5277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406B3"/>
    <w:pPr>
      <w:tabs>
        <w:tab w:val="center" w:pos="4680"/>
        <w:tab w:val="right" w:pos="9360"/>
      </w:tabs>
      <w:spacing w:line="240" w:lineRule="auto"/>
    </w:pPr>
  </w:style>
  <w:style w:type="character" w:customStyle="1" w:styleId="HeaderChar">
    <w:name w:val="Header Char"/>
    <w:basedOn w:val="DefaultParagraphFont"/>
    <w:link w:val="Header"/>
    <w:uiPriority w:val="99"/>
    <w:rsid w:val="001406B3"/>
  </w:style>
  <w:style w:type="paragraph" w:styleId="Footer">
    <w:name w:val="footer"/>
    <w:basedOn w:val="Normal"/>
    <w:link w:val="FooterChar"/>
    <w:uiPriority w:val="99"/>
    <w:unhideWhenUsed/>
    <w:rsid w:val="001406B3"/>
    <w:pPr>
      <w:tabs>
        <w:tab w:val="center" w:pos="4680"/>
        <w:tab w:val="right" w:pos="9360"/>
      </w:tabs>
      <w:spacing w:line="240" w:lineRule="auto"/>
    </w:pPr>
  </w:style>
  <w:style w:type="character" w:customStyle="1" w:styleId="FooterChar">
    <w:name w:val="Footer Char"/>
    <w:basedOn w:val="DefaultParagraphFont"/>
    <w:link w:val="Footer"/>
    <w:uiPriority w:val="99"/>
    <w:rsid w:val="001406B3"/>
  </w:style>
  <w:style w:type="paragraph" w:styleId="ListParagraph">
    <w:name w:val="List Paragraph"/>
    <w:basedOn w:val="Normal"/>
    <w:uiPriority w:val="34"/>
    <w:qFormat/>
    <w:rsid w:val="00522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hodor.org/interactivate/activities/BasicSpinner/"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www.nctm.org/Classroom-Resources/Illuminations/Interactives/Adjustable-Spinner/" TargetMode="Externa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9CFE3-56AE-4E23-BD42-3ECF04B0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3411</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Michelle</dc:creator>
  <cp:lastModifiedBy>Michelle Stephan</cp:lastModifiedBy>
  <cp:revision>19</cp:revision>
  <dcterms:created xsi:type="dcterms:W3CDTF">2018-08-10T19:01:00Z</dcterms:created>
  <dcterms:modified xsi:type="dcterms:W3CDTF">2018-08-10T20:39:00Z</dcterms:modified>
</cp:coreProperties>
</file>